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8535" w14:textId="7A8069CC" w:rsidR="00B30C3A" w:rsidRPr="004A3731" w:rsidRDefault="00B30C3A" w:rsidP="00B30C3A">
      <w:pPr>
        <w:rPr>
          <w:b/>
          <w:bCs/>
          <w:sz w:val="22"/>
          <w:szCs w:val="22"/>
        </w:rPr>
      </w:pPr>
      <w:r w:rsidRPr="004A3731">
        <w:rPr>
          <w:rFonts w:cs="Arial"/>
          <w:b/>
          <w:bCs/>
          <w:sz w:val="22"/>
          <w:szCs w:val="22"/>
        </w:rPr>
        <w:t>Intent of Position Description</w:t>
      </w:r>
    </w:p>
    <w:p w14:paraId="1CF4E84C" w14:textId="1B7E2E73" w:rsidR="00B30C3A" w:rsidRPr="004A3731" w:rsidRDefault="00B30C3A" w:rsidP="00B30C3A">
      <w:pPr>
        <w:rPr>
          <w:sz w:val="22"/>
          <w:szCs w:val="22"/>
        </w:rPr>
      </w:pPr>
      <w:r w:rsidRPr="004A3731">
        <w:rPr>
          <w:rFonts w:cs="Arial"/>
          <w:sz w:val="22"/>
          <w:szCs w:val="22"/>
        </w:rPr>
        <w:t xml:space="preserve">The intent of this </w:t>
      </w:r>
      <w:r w:rsidR="004A3731">
        <w:rPr>
          <w:rFonts w:cs="Arial"/>
          <w:sz w:val="22"/>
          <w:szCs w:val="22"/>
        </w:rPr>
        <w:t xml:space="preserve">document </w:t>
      </w:r>
      <w:r w:rsidRPr="004A3731">
        <w:rPr>
          <w:rFonts w:cs="Arial"/>
          <w:sz w:val="22"/>
          <w:szCs w:val="22"/>
        </w:rPr>
        <w:t xml:space="preserve">is to provide a representative summary of the major duties and responsibilities performed by staff in this role. </w:t>
      </w:r>
      <w:r w:rsidR="004A3731">
        <w:rPr>
          <w:rFonts w:cs="Arial"/>
          <w:sz w:val="22"/>
          <w:szCs w:val="22"/>
        </w:rPr>
        <w:t xml:space="preserve">Staff </w:t>
      </w:r>
      <w:r w:rsidRPr="004A3731">
        <w:rPr>
          <w:rFonts w:cs="Arial"/>
          <w:sz w:val="22"/>
          <w:szCs w:val="22"/>
        </w:rPr>
        <w:t xml:space="preserve">may be </w:t>
      </w:r>
      <w:r w:rsidR="004A3731">
        <w:rPr>
          <w:rFonts w:cs="Arial"/>
          <w:sz w:val="22"/>
          <w:szCs w:val="22"/>
        </w:rPr>
        <w:t xml:space="preserve">required </w:t>
      </w:r>
      <w:r w:rsidRPr="004A3731">
        <w:rPr>
          <w:rFonts w:cs="Arial"/>
          <w:sz w:val="22"/>
          <w:szCs w:val="22"/>
        </w:rPr>
        <w:t>to perform job-related tasks other than those specifically presented in th</w:t>
      </w:r>
      <w:r w:rsidR="004A3731">
        <w:rPr>
          <w:rFonts w:cs="Arial"/>
          <w:sz w:val="22"/>
          <w:szCs w:val="22"/>
        </w:rPr>
        <w:t>e</w:t>
      </w:r>
      <w:r w:rsidRPr="004A3731">
        <w:rPr>
          <w:rFonts w:cs="Arial"/>
          <w:sz w:val="22"/>
          <w:szCs w:val="22"/>
        </w:rPr>
        <w:t xml:space="preserve"> description. </w:t>
      </w:r>
      <w:r w:rsidR="004A3731">
        <w:rPr>
          <w:rFonts w:cs="Arial"/>
          <w:sz w:val="22"/>
          <w:szCs w:val="22"/>
        </w:rPr>
        <w:t xml:space="preserve">Position </w:t>
      </w:r>
      <w:r w:rsidRPr="004A3731">
        <w:rPr>
          <w:rFonts w:cs="Arial"/>
          <w:sz w:val="22"/>
          <w:szCs w:val="22"/>
        </w:rPr>
        <w:t>descriptions may also be modified from time to time to reflect usual growth and change of role.</w:t>
      </w:r>
    </w:p>
    <w:p w14:paraId="3767D432" w14:textId="77777777" w:rsidR="00B30C3A" w:rsidRPr="004A3731" w:rsidRDefault="00B30C3A" w:rsidP="00B30C3A">
      <w:pPr>
        <w:rPr>
          <w:sz w:val="22"/>
          <w:szCs w:val="22"/>
        </w:rPr>
      </w:pPr>
    </w:p>
    <w:p w14:paraId="03B145D3" w14:textId="77777777" w:rsidR="001C1675" w:rsidRPr="004A3731" w:rsidRDefault="001C1675" w:rsidP="00B30C3A">
      <w:pPr>
        <w:pStyle w:val="Heading3"/>
        <w:shd w:val="clear" w:color="auto" w:fill="FFFFFF"/>
        <w:spacing w:before="0" w:after="0" w:line="276" w:lineRule="auto"/>
        <w:rPr>
          <w:rFonts w:ascii="Arial" w:hAnsi="Arial" w:cs="Arial"/>
          <w:sz w:val="22"/>
          <w:szCs w:val="22"/>
        </w:rPr>
      </w:pPr>
      <w:r w:rsidRPr="004A3731">
        <w:rPr>
          <w:rFonts w:ascii="Arial" w:hAnsi="Arial" w:cs="Arial"/>
          <w:sz w:val="22"/>
          <w:szCs w:val="22"/>
        </w:rPr>
        <w:t>Role Purpose</w:t>
      </w:r>
    </w:p>
    <w:p w14:paraId="5D526804" w14:textId="5F10D212" w:rsidR="008767B3" w:rsidRDefault="004A3731" w:rsidP="00B30C3A">
      <w:pPr>
        <w:rPr>
          <w:rFonts w:cs="Arial"/>
          <w:sz w:val="22"/>
          <w:szCs w:val="22"/>
        </w:rPr>
      </w:pPr>
      <w:r>
        <w:rPr>
          <w:rFonts w:cs="Arial"/>
          <w:sz w:val="22"/>
          <w:szCs w:val="22"/>
        </w:rPr>
        <w:t>Bell Shakespeare is s</w:t>
      </w:r>
      <w:r w:rsidR="00B30C3A" w:rsidRPr="004A3731">
        <w:rPr>
          <w:rFonts w:cs="Arial"/>
          <w:sz w:val="22"/>
          <w:szCs w:val="22"/>
        </w:rPr>
        <w:t>eeking a dynamic</w:t>
      </w:r>
      <w:r w:rsidR="00322E95">
        <w:rPr>
          <w:rFonts w:cs="Arial"/>
          <w:sz w:val="22"/>
          <w:szCs w:val="22"/>
        </w:rPr>
        <w:t>, engaging and experienced administration</w:t>
      </w:r>
      <w:r w:rsidR="00A15215">
        <w:rPr>
          <w:rFonts w:cs="Arial"/>
          <w:sz w:val="22"/>
          <w:szCs w:val="22"/>
        </w:rPr>
        <w:t xml:space="preserve"> </w:t>
      </w:r>
      <w:r w:rsidR="00322E95">
        <w:rPr>
          <w:rFonts w:cs="Arial"/>
          <w:sz w:val="22"/>
          <w:szCs w:val="22"/>
        </w:rPr>
        <w:t>professional to</w:t>
      </w:r>
      <w:r w:rsidR="00A15215">
        <w:rPr>
          <w:rFonts w:cs="Arial"/>
          <w:sz w:val="22"/>
          <w:szCs w:val="22"/>
        </w:rPr>
        <w:t xml:space="preserve"> </w:t>
      </w:r>
      <w:r w:rsidR="00322E95">
        <w:rPr>
          <w:rFonts w:cs="Arial"/>
          <w:sz w:val="22"/>
          <w:szCs w:val="22"/>
        </w:rPr>
        <w:t>support the Executive Director (ED) and Artistic Director (AD).</w:t>
      </w:r>
      <w:r w:rsidR="00A15215">
        <w:rPr>
          <w:rFonts w:cs="Arial"/>
          <w:sz w:val="22"/>
          <w:szCs w:val="22"/>
        </w:rPr>
        <w:t xml:space="preserve"> </w:t>
      </w:r>
      <w:r w:rsidR="008767B3">
        <w:rPr>
          <w:rFonts w:cs="Arial"/>
          <w:sz w:val="22"/>
          <w:szCs w:val="22"/>
        </w:rPr>
        <w:t xml:space="preserve">This role is responsible for the smooth running of the office of the Executives, including but not limited to diary management, internal and external communication, </w:t>
      </w:r>
      <w:r w:rsidR="00A15215">
        <w:rPr>
          <w:rFonts w:cs="Arial"/>
          <w:sz w:val="22"/>
          <w:szCs w:val="22"/>
        </w:rPr>
        <w:t xml:space="preserve">and </w:t>
      </w:r>
      <w:r w:rsidR="00F73AF3">
        <w:rPr>
          <w:rFonts w:cs="Arial"/>
          <w:sz w:val="22"/>
          <w:szCs w:val="22"/>
        </w:rPr>
        <w:t xml:space="preserve">the administration of </w:t>
      </w:r>
      <w:r w:rsidR="008767B3">
        <w:rPr>
          <w:rFonts w:cs="Arial"/>
          <w:sz w:val="22"/>
          <w:szCs w:val="22"/>
        </w:rPr>
        <w:t>travel and expense</w:t>
      </w:r>
      <w:r w:rsidR="00A15215">
        <w:rPr>
          <w:rFonts w:cs="Arial"/>
          <w:sz w:val="22"/>
          <w:szCs w:val="22"/>
        </w:rPr>
        <w:t>s</w:t>
      </w:r>
      <w:r w:rsidR="008767B3">
        <w:rPr>
          <w:rFonts w:cs="Arial"/>
          <w:sz w:val="22"/>
          <w:szCs w:val="22"/>
        </w:rPr>
        <w:t>.</w:t>
      </w:r>
    </w:p>
    <w:p w14:paraId="1E604A44" w14:textId="4E69AEE2" w:rsidR="008767B3" w:rsidRDefault="008767B3" w:rsidP="00B30C3A">
      <w:pPr>
        <w:rPr>
          <w:rFonts w:cs="Arial"/>
          <w:sz w:val="22"/>
          <w:szCs w:val="22"/>
        </w:rPr>
      </w:pPr>
    </w:p>
    <w:p w14:paraId="1153845E" w14:textId="07A369D8" w:rsidR="008767B3" w:rsidRDefault="6E38ABFC" w:rsidP="00B30C3A">
      <w:pPr>
        <w:rPr>
          <w:rFonts w:cs="Arial"/>
          <w:sz w:val="22"/>
          <w:szCs w:val="22"/>
        </w:rPr>
      </w:pPr>
      <w:r w:rsidRPr="65F1BCD1">
        <w:rPr>
          <w:rFonts w:cs="Arial"/>
          <w:sz w:val="22"/>
          <w:szCs w:val="22"/>
        </w:rPr>
        <w:t xml:space="preserve">This position also </w:t>
      </w:r>
      <w:r w:rsidR="00CF0E7B" w:rsidRPr="65F1BCD1">
        <w:rPr>
          <w:rFonts w:cs="Arial"/>
          <w:sz w:val="22"/>
          <w:szCs w:val="22"/>
        </w:rPr>
        <w:t>supports</w:t>
      </w:r>
      <w:r w:rsidR="436973E5" w:rsidRPr="65F1BCD1">
        <w:rPr>
          <w:rFonts w:cs="Arial"/>
          <w:sz w:val="22"/>
          <w:szCs w:val="22"/>
        </w:rPr>
        <w:t xml:space="preserve"> the broader </w:t>
      </w:r>
      <w:r w:rsidR="3DF452DA" w:rsidRPr="65F1BCD1">
        <w:rPr>
          <w:rFonts w:cs="Arial"/>
          <w:sz w:val="22"/>
          <w:szCs w:val="22"/>
        </w:rPr>
        <w:t xml:space="preserve">company </w:t>
      </w:r>
      <w:r w:rsidR="436973E5" w:rsidRPr="65F1BCD1">
        <w:rPr>
          <w:rFonts w:cs="Arial"/>
          <w:sz w:val="22"/>
          <w:szCs w:val="22"/>
        </w:rPr>
        <w:t>with travel arrangements</w:t>
      </w:r>
      <w:r w:rsidR="643A734F" w:rsidRPr="65F1BCD1">
        <w:rPr>
          <w:rFonts w:cs="Arial"/>
          <w:sz w:val="22"/>
          <w:szCs w:val="22"/>
        </w:rPr>
        <w:t xml:space="preserve">, supports </w:t>
      </w:r>
      <w:r w:rsidR="67F7CDBA" w:rsidRPr="65F1BCD1">
        <w:rPr>
          <w:rFonts w:cs="Arial"/>
          <w:sz w:val="22"/>
          <w:szCs w:val="22"/>
        </w:rPr>
        <w:t>Bell Shakespeare</w:t>
      </w:r>
      <w:r w:rsidR="643A734F" w:rsidRPr="65F1BCD1">
        <w:rPr>
          <w:rFonts w:cs="Arial"/>
          <w:sz w:val="22"/>
          <w:szCs w:val="22"/>
        </w:rPr>
        <w:t xml:space="preserve"> Board </w:t>
      </w:r>
      <w:r w:rsidR="67F7CDBA" w:rsidRPr="65F1BCD1">
        <w:rPr>
          <w:rFonts w:cs="Arial"/>
          <w:sz w:val="22"/>
          <w:szCs w:val="22"/>
        </w:rPr>
        <w:t xml:space="preserve">administration </w:t>
      </w:r>
      <w:r w:rsidR="643A734F" w:rsidRPr="65F1BCD1">
        <w:rPr>
          <w:rFonts w:cs="Arial"/>
          <w:sz w:val="22"/>
          <w:szCs w:val="22"/>
        </w:rPr>
        <w:t>as required</w:t>
      </w:r>
      <w:r w:rsidR="05E61037" w:rsidRPr="65F1BCD1">
        <w:rPr>
          <w:rFonts w:cs="Arial"/>
          <w:sz w:val="22"/>
          <w:szCs w:val="22"/>
        </w:rPr>
        <w:t>,</w:t>
      </w:r>
      <w:r w:rsidR="436973E5" w:rsidRPr="65F1BCD1">
        <w:rPr>
          <w:rFonts w:cs="Arial"/>
          <w:sz w:val="22"/>
          <w:szCs w:val="22"/>
        </w:rPr>
        <w:t xml:space="preserve"> and ensures </w:t>
      </w:r>
      <w:r w:rsidR="3DF452DA" w:rsidRPr="65F1BCD1">
        <w:rPr>
          <w:rFonts w:cs="Arial"/>
          <w:sz w:val="22"/>
          <w:szCs w:val="22"/>
        </w:rPr>
        <w:t xml:space="preserve">the smooth running </w:t>
      </w:r>
      <w:r w:rsidR="436973E5" w:rsidRPr="65F1BCD1">
        <w:rPr>
          <w:rFonts w:cs="Arial"/>
          <w:sz w:val="22"/>
          <w:szCs w:val="22"/>
        </w:rPr>
        <w:t>of team meetings.</w:t>
      </w:r>
      <w:r w:rsidRPr="65F1BCD1">
        <w:rPr>
          <w:rFonts w:cs="Arial"/>
          <w:sz w:val="22"/>
          <w:szCs w:val="22"/>
        </w:rPr>
        <w:t xml:space="preserve"> </w:t>
      </w:r>
    </w:p>
    <w:p w14:paraId="07669CF0" w14:textId="77777777" w:rsidR="008767B3" w:rsidRDefault="008767B3" w:rsidP="00B30C3A">
      <w:pPr>
        <w:rPr>
          <w:rFonts w:cs="Arial"/>
          <w:sz w:val="22"/>
          <w:szCs w:val="22"/>
        </w:rPr>
      </w:pPr>
    </w:p>
    <w:p w14:paraId="21955965" w14:textId="30488701" w:rsidR="00A15215" w:rsidRPr="00A15215" w:rsidRDefault="00A15215" w:rsidP="00B30C3A">
      <w:pPr>
        <w:rPr>
          <w:rFonts w:cs="Arial"/>
          <w:b/>
          <w:bCs/>
          <w:sz w:val="22"/>
          <w:szCs w:val="22"/>
        </w:rPr>
      </w:pPr>
      <w:r w:rsidRPr="00A15215">
        <w:rPr>
          <w:rFonts w:cs="Arial"/>
          <w:b/>
          <w:bCs/>
          <w:sz w:val="22"/>
          <w:szCs w:val="22"/>
        </w:rPr>
        <w:t>Candidate description</w:t>
      </w:r>
    </w:p>
    <w:p w14:paraId="458CB626" w14:textId="11680831" w:rsidR="008F7372" w:rsidRPr="00A15215" w:rsidRDefault="00CF0E7B" w:rsidP="00B30C3A">
      <w:pPr>
        <w:rPr>
          <w:rFonts w:cs="Arial"/>
          <w:sz w:val="22"/>
          <w:szCs w:val="22"/>
        </w:rPr>
      </w:pPr>
      <w:r w:rsidRPr="65F1BCD1">
        <w:rPr>
          <w:rFonts w:cs="Arial"/>
          <w:sz w:val="22"/>
          <w:szCs w:val="22"/>
        </w:rPr>
        <w:t xml:space="preserve">The successful candidate will have strong </w:t>
      </w:r>
      <w:r w:rsidR="77EAC936" w:rsidRPr="65F1BCD1">
        <w:rPr>
          <w:rFonts w:cs="Arial"/>
          <w:sz w:val="22"/>
          <w:szCs w:val="22"/>
        </w:rPr>
        <w:t>written and verbal communication skills, they will be proactive and proficient in</w:t>
      </w:r>
      <w:r w:rsidRPr="65F1BCD1">
        <w:rPr>
          <w:rFonts w:cs="Arial"/>
          <w:sz w:val="22"/>
          <w:szCs w:val="22"/>
        </w:rPr>
        <w:t xml:space="preserve"> planning and </w:t>
      </w:r>
      <w:proofErr w:type="spellStart"/>
      <w:r w:rsidR="201C556B" w:rsidRPr="65F1BCD1">
        <w:rPr>
          <w:rFonts w:cs="Arial"/>
          <w:sz w:val="22"/>
          <w:szCs w:val="22"/>
        </w:rPr>
        <w:t>organi</w:t>
      </w:r>
      <w:r w:rsidR="3DF452DA" w:rsidRPr="65F1BCD1">
        <w:rPr>
          <w:rFonts w:cs="Arial"/>
          <w:sz w:val="22"/>
          <w:szCs w:val="22"/>
        </w:rPr>
        <w:t>s</w:t>
      </w:r>
      <w:r w:rsidR="201C556B" w:rsidRPr="65F1BCD1">
        <w:rPr>
          <w:rFonts w:cs="Arial"/>
          <w:sz w:val="22"/>
          <w:szCs w:val="22"/>
        </w:rPr>
        <w:t>ing</w:t>
      </w:r>
      <w:proofErr w:type="spellEnd"/>
      <w:r w:rsidR="201C556B" w:rsidRPr="65F1BCD1">
        <w:rPr>
          <w:rFonts w:cs="Arial"/>
          <w:sz w:val="22"/>
          <w:szCs w:val="22"/>
        </w:rPr>
        <w:t>,</w:t>
      </w:r>
      <w:r w:rsidR="77EAC936" w:rsidRPr="65F1BCD1">
        <w:rPr>
          <w:rFonts w:cs="Arial"/>
          <w:sz w:val="22"/>
          <w:szCs w:val="22"/>
        </w:rPr>
        <w:t xml:space="preserve"> and have a proven record of</w:t>
      </w:r>
      <w:r w:rsidR="3DF452DA" w:rsidRPr="65F1BCD1">
        <w:rPr>
          <w:rFonts w:cs="Arial"/>
          <w:sz w:val="22"/>
          <w:szCs w:val="22"/>
        </w:rPr>
        <w:t xml:space="preserve"> </w:t>
      </w:r>
      <w:r w:rsidR="77EAC936" w:rsidRPr="65F1BCD1">
        <w:rPr>
          <w:rFonts w:cs="Arial"/>
          <w:sz w:val="22"/>
          <w:szCs w:val="22"/>
        </w:rPr>
        <w:t>punctuality, reliability and efficiency.</w:t>
      </w:r>
      <w:r w:rsidR="201C556B" w:rsidRPr="65F1BCD1">
        <w:rPr>
          <w:rFonts w:cs="Arial"/>
          <w:sz w:val="22"/>
          <w:szCs w:val="22"/>
        </w:rPr>
        <w:t xml:space="preserve"> </w:t>
      </w:r>
      <w:r w:rsidR="77EAC936" w:rsidRPr="65F1BCD1">
        <w:rPr>
          <w:rFonts w:cs="Arial"/>
          <w:sz w:val="22"/>
          <w:szCs w:val="22"/>
        </w:rPr>
        <w:t>The person in this role represents the office of the ED and AD</w:t>
      </w:r>
      <w:r w:rsidR="3DF452DA" w:rsidRPr="65F1BCD1">
        <w:rPr>
          <w:rFonts w:cs="Arial"/>
          <w:sz w:val="22"/>
          <w:szCs w:val="22"/>
        </w:rPr>
        <w:t>,</w:t>
      </w:r>
      <w:r w:rsidR="77EAC936" w:rsidRPr="65F1BCD1">
        <w:rPr>
          <w:rFonts w:cs="Arial"/>
          <w:sz w:val="22"/>
          <w:szCs w:val="22"/>
        </w:rPr>
        <w:t xml:space="preserve"> and it is essential that this person builds </w:t>
      </w:r>
      <w:r w:rsidRPr="65F1BCD1">
        <w:rPr>
          <w:rFonts w:cs="Arial"/>
          <w:sz w:val="22"/>
          <w:szCs w:val="22"/>
        </w:rPr>
        <w:t>strong</w:t>
      </w:r>
      <w:r w:rsidR="436973E5" w:rsidRPr="65F1BCD1">
        <w:rPr>
          <w:rFonts w:cs="Arial"/>
          <w:sz w:val="22"/>
          <w:szCs w:val="22"/>
        </w:rPr>
        <w:t xml:space="preserve">, constructive </w:t>
      </w:r>
      <w:r w:rsidRPr="65F1BCD1">
        <w:rPr>
          <w:rFonts w:cs="Arial"/>
          <w:sz w:val="22"/>
          <w:szCs w:val="22"/>
        </w:rPr>
        <w:t xml:space="preserve">working relationships across the </w:t>
      </w:r>
      <w:r w:rsidR="67F7CDBA" w:rsidRPr="65F1BCD1">
        <w:rPr>
          <w:rFonts w:cs="Arial"/>
          <w:sz w:val="22"/>
          <w:szCs w:val="22"/>
        </w:rPr>
        <w:t>company,</w:t>
      </w:r>
      <w:r w:rsidRPr="65F1BCD1">
        <w:rPr>
          <w:rFonts w:cs="Arial"/>
          <w:sz w:val="22"/>
          <w:szCs w:val="22"/>
        </w:rPr>
        <w:t xml:space="preserve"> including </w:t>
      </w:r>
      <w:r w:rsidR="77EAC936" w:rsidRPr="65F1BCD1">
        <w:rPr>
          <w:rFonts w:cs="Arial"/>
          <w:sz w:val="22"/>
          <w:szCs w:val="22"/>
        </w:rPr>
        <w:t xml:space="preserve">with </w:t>
      </w:r>
      <w:r w:rsidRPr="65F1BCD1">
        <w:rPr>
          <w:rFonts w:cs="Arial"/>
          <w:sz w:val="22"/>
          <w:szCs w:val="22"/>
        </w:rPr>
        <w:t>the Board</w:t>
      </w:r>
      <w:r w:rsidR="77EAC936" w:rsidRPr="65F1BCD1">
        <w:rPr>
          <w:rFonts w:cs="Arial"/>
          <w:sz w:val="22"/>
          <w:szCs w:val="22"/>
        </w:rPr>
        <w:t>,</w:t>
      </w:r>
      <w:r w:rsidRPr="65F1BCD1">
        <w:rPr>
          <w:rFonts w:cs="Arial"/>
          <w:sz w:val="22"/>
          <w:szCs w:val="22"/>
        </w:rPr>
        <w:t xml:space="preserve"> </w:t>
      </w:r>
      <w:r w:rsidR="6695A38D" w:rsidRPr="65F1BCD1">
        <w:rPr>
          <w:rFonts w:cs="Arial"/>
          <w:sz w:val="22"/>
          <w:szCs w:val="22"/>
        </w:rPr>
        <w:t>and uphold</w:t>
      </w:r>
      <w:r w:rsidR="77EAC936" w:rsidRPr="65F1BCD1">
        <w:rPr>
          <w:rFonts w:cs="Arial"/>
          <w:sz w:val="22"/>
          <w:szCs w:val="22"/>
        </w:rPr>
        <w:t>s</w:t>
      </w:r>
      <w:r w:rsidR="6695A38D" w:rsidRPr="65F1BCD1">
        <w:rPr>
          <w:rFonts w:cs="Arial"/>
          <w:sz w:val="22"/>
          <w:szCs w:val="22"/>
        </w:rPr>
        <w:t xml:space="preserve"> </w:t>
      </w:r>
      <w:r w:rsidR="6E38ABFC" w:rsidRPr="65F1BCD1">
        <w:rPr>
          <w:rFonts w:cs="Arial"/>
          <w:sz w:val="22"/>
          <w:szCs w:val="22"/>
        </w:rPr>
        <w:t>Bell Shakespeare’s core values</w:t>
      </w:r>
      <w:r w:rsidR="77EAC936" w:rsidRPr="65F1BCD1">
        <w:rPr>
          <w:rFonts w:cs="Arial"/>
          <w:sz w:val="22"/>
          <w:szCs w:val="22"/>
        </w:rPr>
        <w:t xml:space="preserve"> in all their interactions</w:t>
      </w:r>
      <w:r w:rsidR="6E38ABFC" w:rsidRPr="65F1BCD1">
        <w:rPr>
          <w:rFonts w:cs="Arial"/>
          <w:sz w:val="22"/>
          <w:szCs w:val="22"/>
        </w:rPr>
        <w:t>.</w:t>
      </w:r>
    </w:p>
    <w:p w14:paraId="72A3D3EC" w14:textId="77777777" w:rsidR="001C2827" w:rsidRPr="004A3731" w:rsidRDefault="001C2827" w:rsidP="00B30C3A">
      <w:pPr>
        <w:pStyle w:val="Heading7"/>
        <w:shd w:val="clear" w:color="auto" w:fill="FFFFFF"/>
        <w:spacing w:before="0" w:after="0" w:line="276" w:lineRule="auto"/>
        <w:rPr>
          <w:rFonts w:ascii="Arial" w:hAnsi="Arial" w:cs="Arial"/>
          <w:b/>
          <w:sz w:val="22"/>
          <w:szCs w:val="22"/>
        </w:rPr>
      </w:pPr>
    </w:p>
    <w:p w14:paraId="3E70A232" w14:textId="3E2E8F70" w:rsidR="004A3731" w:rsidRDefault="00B30C3A" w:rsidP="00B30C3A">
      <w:pPr>
        <w:rPr>
          <w:sz w:val="22"/>
          <w:szCs w:val="22"/>
        </w:rPr>
      </w:pPr>
      <w:r w:rsidRPr="004A3731">
        <w:rPr>
          <w:b/>
          <w:bCs/>
          <w:sz w:val="22"/>
          <w:szCs w:val="22"/>
        </w:rPr>
        <w:t>Status</w:t>
      </w:r>
    </w:p>
    <w:p w14:paraId="6A0C3335" w14:textId="00C5C704" w:rsidR="00B30C3A" w:rsidRPr="004A3731" w:rsidRDefault="00B30C3A" w:rsidP="00B30C3A">
      <w:pPr>
        <w:rPr>
          <w:sz w:val="22"/>
          <w:szCs w:val="22"/>
        </w:rPr>
      </w:pPr>
      <w:r w:rsidRPr="004A3731">
        <w:rPr>
          <w:sz w:val="22"/>
          <w:szCs w:val="22"/>
        </w:rPr>
        <w:t>Full-time</w:t>
      </w:r>
    </w:p>
    <w:p w14:paraId="5223FE5C" w14:textId="77777777" w:rsidR="00B30C3A" w:rsidRPr="004A3731" w:rsidRDefault="00B30C3A" w:rsidP="00B30C3A">
      <w:pPr>
        <w:rPr>
          <w:sz w:val="22"/>
          <w:szCs w:val="22"/>
        </w:rPr>
      </w:pPr>
    </w:p>
    <w:p w14:paraId="02605CF3" w14:textId="664F631A" w:rsidR="004A3731" w:rsidRDefault="004A3731" w:rsidP="004A3731">
      <w:pPr>
        <w:rPr>
          <w:sz w:val="22"/>
          <w:szCs w:val="22"/>
        </w:rPr>
      </w:pPr>
      <w:r w:rsidRPr="004A3731">
        <w:rPr>
          <w:b/>
          <w:bCs/>
          <w:sz w:val="22"/>
          <w:szCs w:val="22"/>
        </w:rPr>
        <w:t>Reports to</w:t>
      </w:r>
    </w:p>
    <w:p w14:paraId="3FDD7A5A" w14:textId="020B30EB" w:rsidR="004A3731" w:rsidRPr="004A3731" w:rsidRDefault="004A3731" w:rsidP="004A3731">
      <w:pPr>
        <w:rPr>
          <w:sz w:val="22"/>
          <w:szCs w:val="22"/>
        </w:rPr>
      </w:pPr>
      <w:r w:rsidRPr="004A3731">
        <w:rPr>
          <w:sz w:val="22"/>
          <w:szCs w:val="22"/>
        </w:rPr>
        <w:t>Executive Director and Artistic Director</w:t>
      </w:r>
    </w:p>
    <w:p w14:paraId="40A61E19" w14:textId="77777777" w:rsidR="004A3731" w:rsidRPr="004A3731" w:rsidRDefault="004A3731" w:rsidP="00B30C3A">
      <w:pPr>
        <w:rPr>
          <w:sz w:val="22"/>
          <w:szCs w:val="22"/>
        </w:rPr>
      </w:pPr>
    </w:p>
    <w:p w14:paraId="7B42BB0F" w14:textId="45DA84E3" w:rsidR="00B30C3A" w:rsidRPr="004A3731" w:rsidRDefault="00B30C3A" w:rsidP="00B30C3A">
      <w:pPr>
        <w:rPr>
          <w:rFonts w:cs="Arial"/>
          <w:b/>
          <w:sz w:val="22"/>
          <w:szCs w:val="22"/>
        </w:rPr>
      </w:pPr>
      <w:r w:rsidRPr="004A3731">
        <w:rPr>
          <w:rFonts w:cs="Arial"/>
          <w:b/>
          <w:sz w:val="22"/>
          <w:szCs w:val="22"/>
        </w:rPr>
        <w:t xml:space="preserve">Direct </w:t>
      </w:r>
      <w:r w:rsidR="004A3731" w:rsidRPr="004A3731">
        <w:rPr>
          <w:rFonts w:cs="Arial"/>
          <w:b/>
          <w:sz w:val="22"/>
          <w:szCs w:val="22"/>
        </w:rPr>
        <w:t>r</w:t>
      </w:r>
      <w:r w:rsidRPr="004A3731">
        <w:rPr>
          <w:rFonts w:cs="Arial"/>
          <w:b/>
          <w:sz w:val="22"/>
          <w:szCs w:val="22"/>
        </w:rPr>
        <w:t>eports</w:t>
      </w:r>
    </w:p>
    <w:p w14:paraId="1967463F" w14:textId="60518D2A" w:rsidR="00B30C3A" w:rsidRPr="004A3731" w:rsidRDefault="00B30C3A" w:rsidP="00B30C3A">
      <w:pPr>
        <w:rPr>
          <w:rFonts w:cs="Arial"/>
          <w:bCs/>
          <w:sz w:val="22"/>
          <w:szCs w:val="22"/>
        </w:rPr>
      </w:pPr>
      <w:r w:rsidRPr="004A3731">
        <w:rPr>
          <w:rFonts w:cs="Arial"/>
          <w:bCs/>
          <w:sz w:val="22"/>
          <w:szCs w:val="22"/>
        </w:rPr>
        <w:t>None</w:t>
      </w:r>
    </w:p>
    <w:p w14:paraId="308BA631" w14:textId="77777777" w:rsidR="00B30C3A" w:rsidRPr="004A3731" w:rsidRDefault="00B30C3A" w:rsidP="00B30C3A">
      <w:pPr>
        <w:rPr>
          <w:rFonts w:cs="Arial"/>
          <w:b/>
          <w:sz w:val="22"/>
          <w:szCs w:val="22"/>
        </w:rPr>
      </w:pPr>
    </w:p>
    <w:p w14:paraId="7E65513E" w14:textId="1B4181F9" w:rsidR="00B30C3A" w:rsidRPr="004A3731" w:rsidRDefault="6E38ABFC" w:rsidP="65F1BCD1">
      <w:pPr>
        <w:rPr>
          <w:rFonts w:cs="Arial"/>
          <w:b/>
          <w:bCs/>
          <w:sz w:val="22"/>
          <w:szCs w:val="22"/>
        </w:rPr>
      </w:pPr>
      <w:r w:rsidRPr="65F1BCD1">
        <w:rPr>
          <w:rFonts w:cs="Arial"/>
          <w:b/>
          <w:bCs/>
          <w:sz w:val="22"/>
          <w:szCs w:val="22"/>
        </w:rPr>
        <w:t xml:space="preserve">Other </w:t>
      </w:r>
      <w:r w:rsidR="02BDB991" w:rsidRPr="65F1BCD1">
        <w:rPr>
          <w:rFonts w:cs="Arial"/>
          <w:b/>
          <w:bCs/>
          <w:sz w:val="22"/>
          <w:szCs w:val="22"/>
        </w:rPr>
        <w:t>k</w:t>
      </w:r>
      <w:r w:rsidRPr="65F1BCD1">
        <w:rPr>
          <w:rFonts w:cs="Arial"/>
          <w:b/>
          <w:bCs/>
          <w:sz w:val="22"/>
          <w:szCs w:val="22"/>
        </w:rPr>
        <w:t xml:space="preserve">ey </w:t>
      </w:r>
      <w:r w:rsidR="02BDB991" w:rsidRPr="65F1BCD1">
        <w:rPr>
          <w:rFonts w:cs="Arial"/>
          <w:b/>
          <w:bCs/>
          <w:sz w:val="22"/>
          <w:szCs w:val="22"/>
        </w:rPr>
        <w:t>r</w:t>
      </w:r>
      <w:r w:rsidRPr="65F1BCD1">
        <w:rPr>
          <w:rFonts w:cs="Arial"/>
          <w:b/>
          <w:bCs/>
          <w:sz w:val="22"/>
          <w:szCs w:val="22"/>
        </w:rPr>
        <w:t>elationships</w:t>
      </w:r>
    </w:p>
    <w:p w14:paraId="0665B4EA" w14:textId="353FFABD" w:rsidR="004A3731" w:rsidRPr="004A3731" w:rsidRDefault="6E38ABFC" w:rsidP="65F1BCD1">
      <w:pPr>
        <w:spacing w:line="276" w:lineRule="auto"/>
        <w:rPr>
          <w:rFonts w:cs="Arial"/>
          <w:sz w:val="22"/>
          <w:szCs w:val="22"/>
        </w:rPr>
      </w:pPr>
      <w:r w:rsidRPr="65F1BCD1">
        <w:rPr>
          <w:rFonts w:cs="Arial"/>
          <w:sz w:val="22"/>
          <w:szCs w:val="22"/>
        </w:rPr>
        <w:t>Senior Management Team</w:t>
      </w:r>
      <w:r w:rsidR="02BDB991" w:rsidRPr="65F1BCD1">
        <w:rPr>
          <w:rFonts w:cs="Arial"/>
          <w:sz w:val="22"/>
          <w:szCs w:val="22"/>
        </w:rPr>
        <w:t xml:space="preserve">; </w:t>
      </w:r>
      <w:r w:rsidRPr="65F1BCD1">
        <w:rPr>
          <w:rFonts w:cs="Arial"/>
          <w:sz w:val="22"/>
          <w:szCs w:val="22"/>
        </w:rPr>
        <w:t>Bell Shakespeare Board</w:t>
      </w:r>
      <w:r w:rsidR="02BDB991" w:rsidRPr="65F1BCD1">
        <w:rPr>
          <w:rFonts w:cs="Arial"/>
          <w:sz w:val="22"/>
          <w:szCs w:val="22"/>
        </w:rPr>
        <w:t>; Operations Manager</w:t>
      </w:r>
      <w:r w:rsidR="5B70E8A4" w:rsidRPr="65F1BCD1">
        <w:rPr>
          <w:rFonts w:cs="Arial"/>
          <w:sz w:val="22"/>
          <w:szCs w:val="22"/>
        </w:rPr>
        <w:t>;</w:t>
      </w:r>
      <w:r w:rsidR="507BFC66" w:rsidRPr="65F1BCD1">
        <w:rPr>
          <w:rFonts w:cs="Arial"/>
          <w:sz w:val="22"/>
          <w:szCs w:val="22"/>
        </w:rPr>
        <w:t xml:space="preserve"> </w:t>
      </w:r>
      <w:r w:rsidR="2EF34A40" w:rsidRPr="65F1BCD1">
        <w:rPr>
          <w:rFonts w:cs="Arial"/>
          <w:sz w:val="22"/>
          <w:szCs w:val="22"/>
        </w:rPr>
        <w:t xml:space="preserve">Casting and Artistic </w:t>
      </w:r>
      <w:r w:rsidR="00F45EEF">
        <w:rPr>
          <w:rFonts w:cs="Arial"/>
          <w:sz w:val="22"/>
          <w:szCs w:val="22"/>
        </w:rPr>
        <w:t>Manager</w:t>
      </w:r>
      <w:r w:rsidR="2EF34A40" w:rsidRPr="65F1BCD1">
        <w:rPr>
          <w:rFonts w:cs="Arial"/>
          <w:sz w:val="22"/>
          <w:szCs w:val="22"/>
        </w:rPr>
        <w:t xml:space="preserve">; </w:t>
      </w:r>
      <w:r w:rsidR="67F7CDBA" w:rsidRPr="65F1BCD1">
        <w:rPr>
          <w:rFonts w:cs="Arial"/>
          <w:sz w:val="22"/>
          <w:szCs w:val="22"/>
        </w:rPr>
        <w:t xml:space="preserve">the </w:t>
      </w:r>
      <w:r w:rsidR="55539047" w:rsidRPr="65F1BCD1">
        <w:rPr>
          <w:rFonts w:cs="Arial"/>
          <w:sz w:val="22"/>
          <w:szCs w:val="22"/>
        </w:rPr>
        <w:t>w</w:t>
      </w:r>
      <w:r w:rsidR="67F7CDBA" w:rsidRPr="65F1BCD1">
        <w:rPr>
          <w:rFonts w:cs="Arial"/>
          <w:sz w:val="22"/>
          <w:szCs w:val="22"/>
        </w:rPr>
        <w:t>ider Bell Shakespeare community</w:t>
      </w:r>
      <w:r w:rsidR="507BFC66" w:rsidRPr="65F1BCD1">
        <w:rPr>
          <w:rFonts w:cs="Arial"/>
          <w:sz w:val="22"/>
          <w:szCs w:val="22"/>
        </w:rPr>
        <w:t xml:space="preserve"> and </w:t>
      </w:r>
      <w:r w:rsidR="47C85DD6" w:rsidRPr="65F1BCD1">
        <w:rPr>
          <w:rFonts w:cs="Arial"/>
          <w:sz w:val="22"/>
          <w:szCs w:val="22"/>
        </w:rPr>
        <w:t>industry</w:t>
      </w:r>
      <w:r w:rsidR="660813A8" w:rsidRPr="65F1BCD1">
        <w:rPr>
          <w:rFonts w:cs="Arial"/>
          <w:sz w:val="22"/>
          <w:szCs w:val="22"/>
        </w:rPr>
        <w:t xml:space="preserve"> stakeholders</w:t>
      </w:r>
      <w:r w:rsidR="47C85DD6" w:rsidRPr="65F1BCD1">
        <w:rPr>
          <w:rFonts w:cs="Arial"/>
          <w:sz w:val="22"/>
          <w:szCs w:val="22"/>
        </w:rPr>
        <w:t>.</w:t>
      </w:r>
    </w:p>
    <w:p w14:paraId="07625C44" w14:textId="77777777" w:rsidR="00D55738" w:rsidRPr="004A3731" w:rsidRDefault="00D55738" w:rsidP="00D55738">
      <w:pPr>
        <w:spacing w:line="276" w:lineRule="auto"/>
        <w:rPr>
          <w:rFonts w:cs="Arial"/>
          <w:sz w:val="22"/>
          <w:szCs w:val="22"/>
        </w:rPr>
      </w:pPr>
    </w:p>
    <w:p w14:paraId="57A095F8" w14:textId="54421D14" w:rsidR="001C1675" w:rsidRDefault="001C1675" w:rsidP="00D55738">
      <w:pPr>
        <w:spacing w:line="276" w:lineRule="auto"/>
        <w:rPr>
          <w:rFonts w:cs="Arial"/>
          <w:b/>
          <w:bCs/>
          <w:sz w:val="22"/>
          <w:szCs w:val="22"/>
        </w:rPr>
      </w:pPr>
      <w:r w:rsidRPr="004A3731">
        <w:rPr>
          <w:rFonts w:cs="Arial"/>
          <w:b/>
          <w:bCs/>
          <w:sz w:val="22"/>
          <w:szCs w:val="22"/>
        </w:rPr>
        <w:t xml:space="preserve">Key Result Areas </w:t>
      </w:r>
    </w:p>
    <w:p w14:paraId="1DEC8CAC" w14:textId="77777777" w:rsidR="00D204E8" w:rsidRPr="004A3731" w:rsidRDefault="00D204E8" w:rsidP="00D55738">
      <w:pPr>
        <w:spacing w:line="276" w:lineRule="auto"/>
        <w:rPr>
          <w:rFonts w:cs="Arial"/>
          <w:b/>
          <w:bCs/>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2A0BFF" w:rsidRPr="004A3731" w14:paraId="5EC76FCF" w14:textId="77777777" w:rsidTr="65F1BCD1">
        <w:tc>
          <w:tcPr>
            <w:tcW w:w="1701" w:type="dxa"/>
            <w:tcBorders>
              <w:right w:val="nil"/>
            </w:tcBorders>
            <w:shd w:val="clear" w:color="auto" w:fill="D9D9D9" w:themeFill="background1" w:themeFillShade="D9"/>
          </w:tcPr>
          <w:p w14:paraId="00919C83" w14:textId="77777777" w:rsidR="002A0BFF" w:rsidRPr="004A3731" w:rsidRDefault="002A0BFF" w:rsidP="00B30C3A">
            <w:pPr>
              <w:spacing w:line="276" w:lineRule="auto"/>
              <w:rPr>
                <w:rFonts w:cs="Arial"/>
                <w:b/>
                <w:sz w:val="22"/>
                <w:szCs w:val="22"/>
              </w:rPr>
            </w:pPr>
            <w:r w:rsidRPr="004A3731">
              <w:rPr>
                <w:rFonts w:cs="Arial"/>
                <w:b/>
                <w:sz w:val="22"/>
                <w:szCs w:val="22"/>
              </w:rPr>
              <w:t>Key Result Area:</w:t>
            </w:r>
          </w:p>
        </w:tc>
        <w:tc>
          <w:tcPr>
            <w:tcW w:w="7371" w:type="dxa"/>
            <w:tcBorders>
              <w:left w:val="nil"/>
            </w:tcBorders>
            <w:shd w:val="clear" w:color="auto" w:fill="D9D9D9" w:themeFill="background1" w:themeFillShade="D9"/>
          </w:tcPr>
          <w:p w14:paraId="74F795F1" w14:textId="77777777" w:rsidR="002A0BFF" w:rsidRPr="004A3731" w:rsidRDefault="54684E91" w:rsidP="65F1BCD1">
            <w:pPr>
              <w:numPr>
                <w:ilvl w:val="0"/>
                <w:numId w:val="19"/>
              </w:numPr>
              <w:spacing w:line="276" w:lineRule="auto"/>
              <w:ind w:left="318" w:hanging="284"/>
              <w:rPr>
                <w:rFonts w:cs="Arial"/>
                <w:b/>
                <w:bCs/>
                <w:sz w:val="22"/>
                <w:szCs w:val="22"/>
              </w:rPr>
            </w:pPr>
            <w:r w:rsidRPr="65F1BCD1">
              <w:rPr>
                <w:rFonts w:cs="Arial"/>
                <w:b/>
                <w:bCs/>
                <w:sz w:val="22"/>
                <w:szCs w:val="22"/>
              </w:rPr>
              <w:t>General</w:t>
            </w:r>
          </w:p>
        </w:tc>
      </w:tr>
      <w:tr w:rsidR="000545CE" w:rsidRPr="004A3731" w14:paraId="53EFB792" w14:textId="77777777" w:rsidTr="65F1BCD1">
        <w:tc>
          <w:tcPr>
            <w:tcW w:w="9072" w:type="dxa"/>
            <w:gridSpan w:val="2"/>
          </w:tcPr>
          <w:p w14:paraId="74F67C90" w14:textId="77777777" w:rsidR="00EE4BA7" w:rsidRPr="004A3731" w:rsidRDefault="00EE4BA7" w:rsidP="00B30C3A">
            <w:pPr>
              <w:spacing w:line="276" w:lineRule="auto"/>
              <w:rPr>
                <w:rFonts w:cs="Arial"/>
                <w:i/>
                <w:sz w:val="22"/>
                <w:szCs w:val="22"/>
                <w:lang w:eastAsia="en-GB"/>
              </w:rPr>
            </w:pPr>
            <w:r w:rsidRPr="004A3731">
              <w:rPr>
                <w:rFonts w:cs="Arial"/>
                <w:i/>
                <w:sz w:val="22"/>
                <w:szCs w:val="22"/>
                <w:lang w:eastAsia="en-GB"/>
              </w:rPr>
              <w:t>Key Tasks</w:t>
            </w:r>
          </w:p>
          <w:p w14:paraId="30940A59" w14:textId="1F817A9C" w:rsidR="00380CF3" w:rsidRDefault="00533D94" w:rsidP="00B30C3A">
            <w:pPr>
              <w:numPr>
                <w:ilvl w:val="0"/>
                <w:numId w:val="18"/>
              </w:numPr>
              <w:spacing w:line="276" w:lineRule="auto"/>
              <w:ind w:left="318" w:hanging="318"/>
              <w:rPr>
                <w:rFonts w:cs="Arial"/>
                <w:sz w:val="22"/>
                <w:szCs w:val="22"/>
              </w:rPr>
            </w:pPr>
            <w:r w:rsidRPr="004A3731">
              <w:rPr>
                <w:rFonts w:cs="Arial"/>
                <w:sz w:val="22"/>
                <w:szCs w:val="22"/>
              </w:rPr>
              <w:t>M</w:t>
            </w:r>
            <w:r w:rsidR="00380CF3" w:rsidRPr="004A3731">
              <w:rPr>
                <w:rFonts w:cs="Arial"/>
                <w:sz w:val="22"/>
                <w:szCs w:val="22"/>
              </w:rPr>
              <w:t xml:space="preserve">anage diary, correspondence and files for </w:t>
            </w:r>
            <w:r w:rsidR="00650767">
              <w:rPr>
                <w:rFonts w:cs="Arial"/>
                <w:sz w:val="22"/>
                <w:szCs w:val="22"/>
              </w:rPr>
              <w:t xml:space="preserve">the </w:t>
            </w:r>
            <w:r w:rsidR="001C2827" w:rsidRPr="004A3731">
              <w:rPr>
                <w:rFonts w:cs="Arial"/>
                <w:sz w:val="22"/>
                <w:szCs w:val="22"/>
              </w:rPr>
              <w:t>Executive Director</w:t>
            </w:r>
            <w:r w:rsidR="00380CF3" w:rsidRPr="004A3731">
              <w:rPr>
                <w:rFonts w:cs="Arial"/>
                <w:sz w:val="22"/>
                <w:szCs w:val="22"/>
              </w:rPr>
              <w:t xml:space="preserve"> </w:t>
            </w:r>
            <w:r w:rsidR="001C2827" w:rsidRPr="004A3731">
              <w:rPr>
                <w:rFonts w:cs="Arial"/>
                <w:sz w:val="22"/>
                <w:szCs w:val="22"/>
              </w:rPr>
              <w:t xml:space="preserve">and </w:t>
            </w:r>
            <w:r w:rsidR="00380CF3" w:rsidRPr="004A3731">
              <w:rPr>
                <w:rFonts w:cs="Arial"/>
                <w:sz w:val="22"/>
                <w:szCs w:val="22"/>
              </w:rPr>
              <w:t>Artistic Director</w:t>
            </w:r>
          </w:p>
          <w:p w14:paraId="1474680D" w14:textId="75E40720" w:rsidR="00650767" w:rsidRDefault="436973E5" w:rsidP="00650767">
            <w:pPr>
              <w:numPr>
                <w:ilvl w:val="0"/>
                <w:numId w:val="18"/>
              </w:numPr>
              <w:spacing w:line="276" w:lineRule="auto"/>
              <w:ind w:left="318" w:hanging="318"/>
              <w:rPr>
                <w:rFonts w:cs="Arial"/>
                <w:sz w:val="22"/>
                <w:szCs w:val="22"/>
              </w:rPr>
            </w:pPr>
            <w:r w:rsidRPr="65F1BCD1">
              <w:rPr>
                <w:rFonts w:cs="Arial"/>
                <w:sz w:val="22"/>
                <w:szCs w:val="22"/>
              </w:rPr>
              <w:t>General office administration</w:t>
            </w:r>
            <w:r w:rsidR="3DE1C2BB" w:rsidRPr="65F1BCD1">
              <w:rPr>
                <w:rFonts w:cs="Arial"/>
                <w:sz w:val="22"/>
                <w:szCs w:val="22"/>
              </w:rPr>
              <w:t>,</w:t>
            </w:r>
            <w:r w:rsidRPr="65F1BCD1">
              <w:rPr>
                <w:rFonts w:cs="Arial"/>
                <w:sz w:val="22"/>
                <w:szCs w:val="22"/>
              </w:rPr>
              <w:t xml:space="preserve"> including </w:t>
            </w:r>
            <w:r w:rsidR="38E4E671" w:rsidRPr="65F1BCD1">
              <w:rPr>
                <w:rFonts w:cs="Arial"/>
                <w:sz w:val="22"/>
                <w:szCs w:val="22"/>
              </w:rPr>
              <w:t>creating</w:t>
            </w:r>
            <w:r w:rsidRPr="65F1BCD1">
              <w:rPr>
                <w:rFonts w:cs="Arial"/>
                <w:sz w:val="22"/>
                <w:szCs w:val="22"/>
              </w:rPr>
              <w:t xml:space="preserve"> documents and managing correspondence</w:t>
            </w:r>
          </w:p>
          <w:p w14:paraId="401D5DCC" w14:textId="4EE24570" w:rsidR="00074EF3" w:rsidRPr="004A3731" w:rsidRDefault="00074EF3" w:rsidP="00074EF3">
            <w:pPr>
              <w:numPr>
                <w:ilvl w:val="0"/>
                <w:numId w:val="18"/>
              </w:numPr>
              <w:spacing w:line="276" w:lineRule="auto"/>
              <w:ind w:left="318" w:hanging="318"/>
              <w:rPr>
                <w:rFonts w:cs="Arial"/>
                <w:sz w:val="22"/>
                <w:szCs w:val="22"/>
              </w:rPr>
            </w:pPr>
            <w:r w:rsidRPr="004A3731">
              <w:rPr>
                <w:rFonts w:cs="Arial"/>
                <w:sz w:val="22"/>
                <w:szCs w:val="22"/>
              </w:rPr>
              <w:t xml:space="preserve">Assist with the smooth running of the office </w:t>
            </w:r>
            <w:r w:rsidR="00D204E8">
              <w:rPr>
                <w:rFonts w:cs="Arial"/>
                <w:sz w:val="22"/>
                <w:szCs w:val="22"/>
              </w:rPr>
              <w:t xml:space="preserve">as required </w:t>
            </w:r>
            <w:r w:rsidRPr="004A3731">
              <w:rPr>
                <w:rFonts w:cs="Arial"/>
                <w:sz w:val="22"/>
                <w:szCs w:val="22"/>
              </w:rPr>
              <w:t>– answering phones and other reception/administration tasks</w:t>
            </w:r>
          </w:p>
          <w:p w14:paraId="794E4201" w14:textId="2BB30335" w:rsidR="00650767" w:rsidRPr="004A3731" w:rsidRDefault="436973E5" w:rsidP="00B30C3A">
            <w:pPr>
              <w:numPr>
                <w:ilvl w:val="0"/>
                <w:numId w:val="18"/>
              </w:numPr>
              <w:spacing w:line="276" w:lineRule="auto"/>
              <w:ind w:left="318" w:hanging="318"/>
              <w:rPr>
                <w:rFonts w:cs="Arial"/>
                <w:sz w:val="22"/>
                <w:szCs w:val="22"/>
              </w:rPr>
            </w:pPr>
            <w:r w:rsidRPr="65F1BCD1">
              <w:rPr>
                <w:rFonts w:cs="Arial"/>
                <w:sz w:val="22"/>
                <w:szCs w:val="22"/>
              </w:rPr>
              <w:t>Draf</w:t>
            </w:r>
            <w:r w:rsidR="67F7CDBA" w:rsidRPr="65F1BCD1">
              <w:rPr>
                <w:rFonts w:cs="Arial"/>
                <w:sz w:val="22"/>
                <w:szCs w:val="22"/>
              </w:rPr>
              <w:t xml:space="preserve">t communications, </w:t>
            </w:r>
            <w:r w:rsidRPr="65F1BCD1">
              <w:rPr>
                <w:rFonts w:cs="Arial"/>
                <w:sz w:val="22"/>
                <w:szCs w:val="22"/>
              </w:rPr>
              <w:t>speeches and reports</w:t>
            </w:r>
          </w:p>
          <w:p w14:paraId="0693A68F" w14:textId="6877B84A" w:rsidR="006758B9" w:rsidRPr="00D204E8" w:rsidRDefault="00650767" w:rsidP="00D204E8">
            <w:pPr>
              <w:numPr>
                <w:ilvl w:val="0"/>
                <w:numId w:val="18"/>
              </w:numPr>
              <w:spacing w:line="276" w:lineRule="auto"/>
              <w:ind w:left="318" w:hanging="318"/>
              <w:rPr>
                <w:rFonts w:cs="Arial"/>
                <w:sz w:val="22"/>
                <w:szCs w:val="22"/>
              </w:rPr>
            </w:pPr>
            <w:r>
              <w:rPr>
                <w:rFonts w:cs="Arial"/>
                <w:sz w:val="22"/>
                <w:szCs w:val="22"/>
              </w:rPr>
              <w:lastRenderedPageBreak/>
              <w:t xml:space="preserve">Coordinate communication, and engage directly </w:t>
            </w:r>
            <w:r w:rsidR="00380CF3" w:rsidRPr="004A3731">
              <w:rPr>
                <w:rFonts w:cs="Arial"/>
                <w:sz w:val="22"/>
                <w:szCs w:val="22"/>
              </w:rPr>
              <w:t>with the Board of Directors</w:t>
            </w:r>
          </w:p>
          <w:p w14:paraId="62E2B6AB" w14:textId="2C755203" w:rsidR="006758B9" w:rsidRPr="004A3731" w:rsidRDefault="006758B9" w:rsidP="00B30C3A">
            <w:pPr>
              <w:numPr>
                <w:ilvl w:val="0"/>
                <w:numId w:val="18"/>
              </w:numPr>
              <w:spacing w:line="276" w:lineRule="auto"/>
              <w:ind w:left="318" w:hanging="318"/>
              <w:rPr>
                <w:rFonts w:cs="Arial"/>
                <w:sz w:val="22"/>
                <w:szCs w:val="22"/>
              </w:rPr>
            </w:pPr>
            <w:r w:rsidRPr="004A3731">
              <w:rPr>
                <w:rFonts w:cs="Arial"/>
                <w:sz w:val="22"/>
                <w:szCs w:val="22"/>
              </w:rPr>
              <w:t>Manage the ordering and restocking of the Company Green Room including kitchen supplies for staff and visiting artists</w:t>
            </w:r>
          </w:p>
          <w:p w14:paraId="40CB66B2" w14:textId="53D76A3D" w:rsidR="001C2827" w:rsidRPr="004A3731" w:rsidRDefault="4A09C192" w:rsidP="00B30C3A">
            <w:pPr>
              <w:numPr>
                <w:ilvl w:val="0"/>
                <w:numId w:val="18"/>
              </w:numPr>
              <w:spacing w:line="276" w:lineRule="auto"/>
              <w:ind w:left="318" w:hanging="318"/>
              <w:rPr>
                <w:rFonts w:cs="Arial"/>
                <w:sz w:val="22"/>
                <w:szCs w:val="22"/>
              </w:rPr>
            </w:pPr>
            <w:r w:rsidRPr="65F1BCD1">
              <w:rPr>
                <w:rFonts w:cs="Arial"/>
                <w:sz w:val="22"/>
                <w:szCs w:val="22"/>
              </w:rPr>
              <w:t>Manage E</w:t>
            </w:r>
            <w:r w:rsidR="7572FAFF" w:rsidRPr="65F1BCD1">
              <w:rPr>
                <w:rFonts w:cs="Arial"/>
                <w:sz w:val="22"/>
                <w:szCs w:val="22"/>
              </w:rPr>
              <w:t>D and AD</w:t>
            </w:r>
            <w:r w:rsidRPr="65F1BCD1">
              <w:rPr>
                <w:rFonts w:cs="Arial"/>
                <w:sz w:val="22"/>
                <w:szCs w:val="22"/>
              </w:rPr>
              <w:t xml:space="preserve"> monthly expense reconciliations, and any personal reimbursement claims including travel per diems</w:t>
            </w:r>
          </w:p>
          <w:p w14:paraId="378D1B07" w14:textId="5AC41821" w:rsidR="001C2827" w:rsidRPr="004A3731" w:rsidRDefault="4A09C192" w:rsidP="00B30C3A">
            <w:pPr>
              <w:numPr>
                <w:ilvl w:val="0"/>
                <w:numId w:val="18"/>
              </w:numPr>
              <w:spacing w:line="276" w:lineRule="auto"/>
              <w:ind w:left="318" w:hanging="318"/>
              <w:rPr>
                <w:rFonts w:cs="Arial"/>
                <w:sz w:val="22"/>
                <w:szCs w:val="22"/>
              </w:rPr>
            </w:pPr>
            <w:r w:rsidRPr="65F1BCD1">
              <w:rPr>
                <w:rFonts w:cs="Arial"/>
                <w:sz w:val="22"/>
                <w:szCs w:val="22"/>
              </w:rPr>
              <w:t>Manage travel and accommodation for E</w:t>
            </w:r>
            <w:r w:rsidR="0B9293A2" w:rsidRPr="65F1BCD1">
              <w:rPr>
                <w:rFonts w:cs="Arial"/>
                <w:sz w:val="22"/>
                <w:szCs w:val="22"/>
              </w:rPr>
              <w:t xml:space="preserve">D, AD, </w:t>
            </w:r>
            <w:r w:rsidRPr="65F1BCD1">
              <w:rPr>
                <w:rFonts w:cs="Arial"/>
                <w:sz w:val="22"/>
                <w:szCs w:val="22"/>
              </w:rPr>
              <w:t xml:space="preserve">Senior Management Team, Board, and other members of the core </w:t>
            </w:r>
            <w:r w:rsidR="2AF05342" w:rsidRPr="65F1BCD1">
              <w:rPr>
                <w:rFonts w:cs="Arial"/>
                <w:sz w:val="22"/>
                <w:szCs w:val="22"/>
              </w:rPr>
              <w:t>s</w:t>
            </w:r>
            <w:r w:rsidRPr="65F1BCD1">
              <w:rPr>
                <w:rFonts w:cs="Arial"/>
                <w:sz w:val="22"/>
                <w:szCs w:val="22"/>
              </w:rPr>
              <w:t xml:space="preserve">taff </w:t>
            </w:r>
            <w:r w:rsidR="3DE1C2BB" w:rsidRPr="65F1BCD1">
              <w:rPr>
                <w:rFonts w:cs="Arial"/>
                <w:sz w:val="22"/>
                <w:szCs w:val="22"/>
              </w:rPr>
              <w:t>as</w:t>
            </w:r>
            <w:r w:rsidRPr="65F1BCD1">
              <w:rPr>
                <w:rFonts w:cs="Arial"/>
                <w:sz w:val="22"/>
                <w:szCs w:val="22"/>
              </w:rPr>
              <w:t xml:space="preserve"> required</w:t>
            </w:r>
          </w:p>
          <w:p w14:paraId="00D98405" w14:textId="3720A756" w:rsidR="001C2827" w:rsidRPr="00D204E8" w:rsidRDefault="643A734F" w:rsidP="00D204E8">
            <w:pPr>
              <w:numPr>
                <w:ilvl w:val="0"/>
                <w:numId w:val="18"/>
              </w:numPr>
              <w:spacing w:line="276" w:lineRule="auto"/>
              <w:ind w:left="318" w:hanging="318"/>
              <w:rPr>
                <w:rFonts w:cs="Arial"/>
                <w:sz w:val="22"/>
                <w:szCs w:val="22"/>
              </w:rPr>
            </w:pPr>
            <w:proofErr w:type="gramStart"/>
            <w:r w:rsidRPr="65F1BCD1">
              <w:rPr>
                <w:rFonts w:cs="Arial"/>
                <w:sz w:val="22"/>
                <w:szCs w:val="22"/>
              </w:rPr>
              <w:t>Provide assistance to</w:t>
            </w:r>
            <w:proofErr w:type="gramEnd"/>
            <w:r w:rsidRPr="65F1BCD1">
              <w:rPr>
                <w:rFonts w:cs="Arial"/>
                <w:sz w:val="22"/>
                <w:szCs w:val="22"/>
              </w:rPr>
              <w:t xml:space="preserve"> Marketing </w:t>
            </w:r>
            <w:r w:rsidR="3FAA535B" w:rsidRPr="65F1BCD1">
              <w:rPr>
                <w:rFonts w:cs="Arial"/>
                <w:sz w:val="22"/>
                <w:szCs w:val="22"/>
              </w:rPr>
              <w:t xml:space="preserve">team </w:t>
            </w:r>
            <w:r w:rsidRPr="65F1BCD1">
              <w:rPr>
                <w:rFonts w:cs="Arial"/>
                <w:sz w:val="22"/>
                <w:szCs w:val="22"/>
              </w:rPr>
              <w:t xml:space="preserve">for media enquiries regarding </w:t>
            </w:r>
            <w:r w:rsidR="3FAA535B" w:rsidRPr="65F1BCD1">
              <w:rPr>
                <w:rFonts w:cs="Arial"/>
                <w:sz w:val="22"/>
                <w:szCs w:val="22"/>
              </w:rPr>
              <w:t xml:space="preserve">the </w:t>
            </w:r>
            <w:r w:rsidRPr="65F1BCD1">
              <w:rPr>
                <w:rFonts w:cs="Arial"/>
                <w:sz w:val="22"/>
                <w:szCs w:val="22"/>
              </w:rPr>
              <w:t>E</w:t>
            </w:r>
            <w:r w:rsidR="2F1C494C" w:rsidRPr="65F1BCD1">
              <w:rPr>
                <w:rFonts w:cs="Arial"/>
                <w:sz w:val="22"/>
                <w:szCs w:val="22"/>
              </w:rPr>
              <w:t>D and AD</w:t>
            </w:r>
          </w:p>
        </w:tc>
      </w:tr>
    </w:tbl>
    <w:p w14:paraId="4B94D5A5" w14:textId="21A60362" w:rsidR="002A0BFF" w:rsidRDefault="002A0BFF" w:rsidP="00B30C3A">
      <w:pPr>
        <w:spacing w:line="276" w:lineRule="auto"/>
        <w:rPr>
          <w:rFonts w:cs="Arial"/>
          <w:sz w:val="22"/>
          <w:szCs w:val="22"/>
        </w:rPr>
      </w:pPr>
    </w:p>
    <w:p w14:paraId="7091E5B0" w14:textId="77777777" w:rsidR="00D204E8" w:rsidRPr="004A3731" w:rsidRDefault="00D204E8" w:rsidP="00B30C3A">
      <w:pPr>
        <w:spacing w:line="276" w:lineRule="auto"/>
        <w:rPr>
          <w:rFonts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B67E38" w:rsidRPr="004A3731" w14:paraId="3109D63C" w14:textId="77777777" w:rsidTr="65F1BCD1">
        <w:tc>
          <w:tcPr>
            <w:tcW w:w="1701" w:type="dxa"/>
            <w:tcBorders>
              <w:right w:val="nil"/>
            </w:tcBorders>
            <w:shd w:val="clear" w:color="auto" w:fill="D9D9D9" w:themeFill="background1" w:themeFillShade="D9"/>
          </w:tcPr>
          <w:p w14:paraId="02AD7894" w14:textId="77777777" w:rsidR="00B67E38" w:rsidRPr="004A3731" w:rsidRDefault="00B67E38" w:rsidP="00B30C3A">
            <w:pPr>
              <w:spacing w:line="276" w:lineRule="auto"/>
              <w:rPr>
                <w:rFonts w:cs="Arial"/>
                <w:b/>
                <w:sz w:val="22"/>
                <w:szCs w:val="22"/>
              </w:rPr>
            </w:pPr>
            <w:r w:rsidRPr="004A3731">
              <w:rPr>
                <w:rFonts w:cs="Arial"/>
                <w:b/>
                <w:sz w:val="22"/>
                <w:szCs w:val="22"/>
              </w:rPr>
              <w:t>Key Result Area:</w:t>
            </w:r>
          </w:p>
        </w:tc>
        <w:tc>
          <w:tcPr>
            <w:tcW w:w="7371" w:type="dxa"/>
            <w:tcBorders>
              <w:left w:val="nil"/>
            </w:tcBorders>
            <w:shd w:val="clear" w:color="auto" w:fill="D9D9D9" w:themeFill="background1" w:themeFillShade="D9"/>
          </w:tcPr>
          <w:p w14:paraId="6525051A" w14:textId="77777777" w:rsidR="00B67E38" w:rsidRPr="004A3731" w:rsidRDefault="00380CF3" w:rsidP="00B30C3A">
            <w:pPr>
              <w:numPr>
                <w:ilvl w:val="0"/>
                <w:numId w:val="19"/>
              </w:numPr>
              <w:spacing w:line="276" w:lineRule="auto"/>
              <w:ind w:left="318" w:hanging="284"/>
              <w:rPr>
                <w:rFonts w:cs="Arial"/>
                <w:b/>
                <w:sz w:val="22"/>
                <w:szCs w:val="22"/>
              </w:rPr>
            </w:pPr>
            <w:r w:rsidRPr="004A3731">
              <w:rPr>
                <w:rFonts w:cs="Arial"/>
                <w:b/>
                <w:sz w:val="22"/>
                <w:szCs w:val="22"/>
              </w:rPr>
              <w:t>Meeting Coordination</w:t>
            </w:r>
          </w:p>
        </w:tc>
      </w:tr>
      <w:tr w:rsidR="00B67E38" w:rsidRPr="004A3731" w14:paraId="41199524" w14:textId="77777777" w:rsidTr="65F1BCD1">
        <w:tc>
          <w:tcPr>
            <w:tcW w:w="9072" w:type="dxa"/>
            <w:gridSpan w:val="2"/>
          </w:tcPr>
          <w:p w14:paraId="33FAD6DB" w14:textId="77777777" w:rsidR="00B67E38" w:rsidRPr="004A3731" w:rsidRDefault="00B67E38" w:rsidP="00B30C3A">
            <w:pPr>
              <w:spacing w:line="276" w:lineRule="auto"/>
              <w:rPr>
                <w:rFonts w:cs="Arial"/>
                <w:i/>
                <w:sz w:val="22"/>
                <w:szCs w:val="22"/>
                <w:lang w:eastAsia="en-GB"/>
              </w:rPr>
            </w:pPr>
            <w:r w:rsidRPr="004A3731">
              <w:rPr>
                <w:rFonts w:cs="Arial"/>
                <w:i/>
                <w:sz w:val="22"/>
                <w:szCs w:val="22"/>
                <w:lang w:eastAsia="en-GB"/>
              </w:rPr>
              <w:t xml:space="preserve">Key </w:t>
            </w:r>
            <w:r w:rsidR="000B1574" w:rsidRPr="004A3731">
              <w:rPr>
                <w:rFonts w:cs="Arial"/>
                <w:i/>
                <w:sz w:val="22"/>
                <w:szCs w:val="22"/>
                <w:lang w:eastAsia="en-GB"/>
              </w:rPr>
              <w:t>T</w:t>
            </w:r>
            <w:r w:rsidRPr="004A3731">
              <w:rPr>
                <w:rFonts w:cs="Arial"/>
                <w:i/>
                <w:sz w:val="22"/>
                <w:szCs w:val="22"/>
                <w:lang w:eastAsia="en-GB"/>
              </w:rPr>
              <w:t>asks</w:t>
            </w:r>
          </w:p>
          <w:p w14:paraId="109DABA3" w14:textId="752048EB" w:rsidR="00380CF3" w:rsidRDefault="00380CF3" w:rsidP="00B30C3A">
            <w:pPr>
              <w:numPr>
                <w:ilvl w:val="0"/>
                <w:numId w:val="18"/>
              </w:numPr>
              <w:spacing w:line="276" w:lineRule="auto"/>
              <w:ind w:left="318" w:hanging="318"/>
              <w:rPr>
                <w:rFonts w:cs="Arial"/>
                <w:sz w:val="22"/>
                <w:szCs w:val="22"/>
              </w:rPr>
            </w:pPr>
            <w:r w:rsidRPr="004A3731">
              <w:rPr>
                <w:rFonts w:cs="Arial"/>
                <w:sz w:val="22"/>
                <w:szCs w:val="22"/>
              </w:rPr>
              <w:t xml:space="preserve">Schedule and confirm all meetings – internal and external for the </w:t>
            </w:r>
            <w:r w:rsidR="00474237">
              <w:rPr>
                <w:rFonts w:cs="Arial"/>
                <w:sz w:val="22"/>
                <w:szCs w:val="22"/>
              </w:rPr>
              <w:t>ED and AD</w:t>
            </w:r>
          </w:p>
          <w:p w14:paraId="4109B817" w14:textId="77777777" w:rsidR="00474237" w:rsidRDefault="00650767" w:rsidP="00B30C3A">
            <w:pPr>
              <w:numPr>
                <w:ilvl w:val="0"/>
                <w:numId w:val="18"/>
              </w:numPr>
              <w:spacing w:line="276" w:lineRule="auto"/>
              <w:ind w:left="318" w:hanging="318"/>
              <w:rPr>
                <w:rFonts w:cs="Arial"/>
                <w:sz w:val="22"/>
                <w:szCs w:val="22"/>
              </w:rPr>
            </w:pPr>
            <w:r>
              <w:rPr>
                <w:rFonts w:cs="Arial"/>
                <w:sz w:val="22"/>
                <w:szCs w:val="22"/>
              </w:rPr>
              <w:t xml:space="preserve">Set and maintain regular </w:t>
            </w:r>
            <w:r w:rsidR="00D204E8">
              <w:rPr>
                <w:rFonts w:cs="Arial"/>
                <w:sz w:val="22"/>
                <w:szCs w:val="22"/>
              </w:rPr>
              <w:t xml:space="preserve">series </w:t>
            </w:r>
            <w:r>
              <w:rPr>
                <w:rFonts w:cs="Arial"/>
                <w:sz w:val="22"/>
                <w:szCs w:val="22"/>
              </w:rPr>
              <w:t xml:space="preserve">of </w:t>
            </w:r>
            <w:r w:rsidR="00074EF3">
              <w:rPr>
                <w:rFonts w:cs="Arial"/>
                <w:sz w:val="22"/>
                <w:szCs w:val="22"/>
              </w:rPr>
              <w:t xml:space="preserve">weekly Senior Management </w:t>
            </w:r>
            <w:r w:rsidR="00474237">
              <w:rPr>
                <w:rFonts w:cs="Arial"/>
                <w:sz w:val="22"/>
                <w:szCs w:val="22"/>
              </w:rPr>
              <w:t>meetings, including distributing the agenda to senior managers</w:t>
            </w:r>
          </w:p>
          <w:p w14:paraId="1C83C07C" w14:textId="22FE8E42" w:rsidR="00650767" w:rsidRPr="004A3731" w:rsidRDefault="1439D7CC" w:rsidP="00B30C3A">
            <w:pPr>
              <w:numPr>
                <w:ilvl w:val="0"/>
                <w:numId w:val="18"/>
              </w:numPr>
              <w:spacing w:line="276" w:lineRule="auto"/>
              <w:ind w:left="318" w:hanging="318"/>
              <w:rPr>
                <w:rFonts w:cs="Arial"/>
                <w:sz w:val="22"/>
                <w:szCs w:val="22"/>
              </w:rPr>
            </w:pPr>
            <w:r w:rsidRPr="65F1BCD1">
              <w:rPr>
                <w:rFonts w:cs="Arial"/>
                <w:sz w:val="22"/>
                <w:szCs w:val="22"/>
              </w:rPr>
              <w:t xml:space="preserve">Set and maintain regular series of </w:t>
            </w:r>
            <w:r w:rsidR="436973E5" w:rsidRPr="65F1BCD1">
              <w:rPr>
                <w:rFonts w:cs="Arial"/>
                <w:sz w:val="22"/>
                <w:szCs w:val="22"/>
              </w:rPr>
              <w:t xml:space="preserve">monthly </w:t>
            </w:r>
            <w:r w:rsidR="5B3F3E07" w:rsidRPr="65F1BCD1">
              <w:rPr>
                <w:rFonts w:cs="Arial"/>
                <w:sz w:val="22"/>
                <w:szCs w:val="22"/>
              </w:rPr>
              <w:t>s</w:t>
            </w:r>
            <w:r w:rsidR="436973E5" w:rsidRPr="65F1BCD1">
              <w:rPr>
                <w:rFonts w:cs="Arial"/>
                <w:sz w:val="22"/>
                <w:szCs w:val="22"/>
              </w:rPr>
              <w:t>taff meetings</w:t>
            </w:r>
            <w:r w:rsidRPr="65F1BCD1">
              <w:rPr>
                <w:rFonts w:cs="Arial"/>
                <w:sz w:val="22"/>
                <w:szCs w:val="22"/>
              </w:rPr>
              <w:t xml:space="preserve">, including arranging and managing </w:t>
            </w:r>
            <w:r w:rsidR="45CFBAFD" w:rsidRPr="65F1BCD1">
              <w:rPr>
                <w:rFonts w:cs="Arial"/>
                <w:sz w:val="22"/>
                <w:szCs w:val="22"/>
              </w:rPr>
              <w:t>v</w:t>
            </w:r>
            <w:r w:rsidR="67F7CDBA" w:rsidRPr="65F1BCD1">
              <w:rPr>
                <w:rFonts w:cs="Arial"/>
                <w:sz w:val="22"/>
                <w:szCs w:val="22"/>
              </w:rPr>
              <w:t>irtual</w:t>
            </w:r>
            <w:r w:rsidRPr="65F1BCD1">
              <w:rPr>
                <w:rFonts w:cs="Arial"/>
                <w:sz w:val="22"/>
                <w:szCs w:val="22"/>
              </w:rPr>
              <w:t xml:space="preserve"> </w:t>
            </w:r>
            <w:r w:rsidR="67F7CDBA" w:rsidRPr="65F1BCD1">
              <w:rPr>
                <w:rFonts w:cs="Arial"/>
                <w:sz w:val="22"/>
                <w:szCs w:val="22"/>
              </w:rPr>
              <w:t xml:space="preserve">meeting </w:t>
            </w:r>
            <w:r w:rsidRPr="65F1BCD1">
              <w:rPr>
                <w:rFonts w:cs="Arial"/>
                <w:sz w:val="22"/>
                <w:szCs w:val="22"/>
              </w:rPr>
              <w:t xml:space="preserve">setup as required </w:t>
            </w:r>
          </w:p>
          <w:p w14:paraId="059B9DA1" w14:textId="02C1BB62" w:rsidR="00380CF3" w:rsidRPr="004A3731" w:rsidRDefault="436973E5" w:rsidP="00B30C3A">
            <w:pPr>
              <w:numPr>
                <w:ilvl w:val="0"/>
                <w:numId w:val="18"/>
              </w:numPr>
              <w:spacing w:line="276" w:lineRule="auto"/>
              <w:ind w:left="318" w:hanging="318"/>
              <w:rPr>
                <w:rFonts w:cs="Arial"/>
                <w:sz w:val="22"/>
                <w:szCs w:val="22"/>
              </w:rPr>
            </w:pPr>
            <w:r w:rsidRPr="65F1BCD1">
              <w:rPr>
                <w:rFonts w:cs="Arial"/>
                <w:sz w:val="22"/>
                <w:szCs w:val="22"/>
              </w:rPr>
              <w:t xml:space="preserve">Maintain a meeting schedule and ensure that </w:t>
            </w:r>
            <w:r w:rsidR="54684E91" w:rsidRPr="65F1BCD1">
              <w:rPr>
                <w:rFonts w:cs="Arial"/>
                <w:sz w:val="22"/>
                <w:szCs w:val="22"/>
              </w:rPr>
              <w:t xml:space="preserve">any briefing materials for the </w:t>
            </w:r>
            <w:r w:rsidR="1439D7CC" w:rsidRPr="65F1BCD1">
              <w:rPr>
                <w:rFonts w:cs="Arial"/>
                <w:sz w:val="22"/>
                <w:szCs w:val="22"/>
              </w:rPr>
              <w:t>ED and AD</w:t>
            </w:r>
            <w:r w:rsidRPr="65F1BCD1">
              <w:rPr>
                <w:rFonts w:cs="Arial"/>
                <w:sz w:val="22"/>
                <w:szCs w:val="22"/>
              </w:rPr>
              <w:t xml:space="preserve"> are </w:t>
            </w:r>
            <w:r w:rsidR="643A734F" w:rsidRPr="65F1BCD1">
              <w:rPr>
                <w:rFonts w:cs="Arial"/>
                <w:sz w:val="22"/>
                <w:szCs w:val="22"/>
              </w:rPr>
              <w:t xml:space="preserve">prepared, </w:t>
            </w:r>
            <w:r w:rsidRPr="65F1BCD1">
              <w:rPr>
                <w:rFonts w:cs="Arial"/>
                <w:sz w:val="22"/>
                <w:szCs w:val="22"/>
              </w:rPr>
              <w:t>scheduled</w:t>
            </w:r>
            <w:r w:rsidR="643A734F" w:rsidRPr="65F1BCD1">
              <w:rPr>
                <w:rFonts w:cs="Arial"/>
                <w:sz w:val="22"/>
                <w:szCs w:val="22"/>
              </w:rPr>
              <w:t xml:space="preserve">, </w:t>
            </w:r>
            <w:r w:rsidRPr="65F1BCD1">
              <w:rPr>
                <w:rFonts w:cs="Arial"/>
                <w:sz w:val="22"/>
                <w:szCs w:val="22"/>
              </w:rPr>
              <w:t>obtained</w:t>
            </w:r>
            <w:r w:rsidR="643A734F" w:rsidRPr="65F1BCD1">
              <w:rPr>
                <w:rFonts w:cs="Arial"/>
                <w:sz w:val="22"/>
                <w:szCs w:val="22"/>
              </w:rPr>
              <w:t xml:space="preserve"> and delivered in a timely fashion</w:t>
            </w:r>
            <w:r w:rsidRPr="65F1BCD1">
              <w:rPr>
                <w:rFonts w:cs="Arial"/>
                <w:sz w:val="22"/>
                <w:szCs w:val="22"/>
              </w:rPr>
              <w:t xml:space="preserve"> in advance of meetings</w:t>
            </w:r>
          </w:p>
          <w:p w14:paraId="48661EB6" w14:textId="70E43BA0" w:rsidR="00380CF3" w:rsidRPr="004A3731" w:rsidRDefault="54684E91" w:rsidP="00B30C3A">
            <w:pPr>
              <w:numPr>
                <w:ilvl w:val="0"/>
                <w:numId w:val="18"/>
              </w:numPr>
              <w:spacing w:line="276" w:lineRule="auto"/>
              <w:ind w:left="318" w:hanging="318"/>
              <w:rPr>
                <w:rFonts w:cs="Arial"/>
                <w:sz w:val="22"/>
                <w:szCs w:val="22"/>
              </w:rPr>
            </w:pPr>
            <w:proofErr w:type="gramStart"/>
            <w:r w:rsidRPr="65F1BCD1">
              <w:rPr>
                <w:rFonts w:cs="Arial"/>
                <w:sz w:val="22"/>
                <w:szCs w:val="22"/>
              </w:rPr>
              <w:t>Make arrangements</w:t>
            </w:r>
            <w:proofErr w:type="gramEnd"/>
            <w:r w:rsidRPr="65F1BCD1">
              <w:rPr>
                <w:rFonts w:cs="Arial"/>
                <w:sz w:val="22"/>
                <w:szCs w:val="22"/>
              </w:rPr>
              <w:t xml:space="preserve"> for </w:t>
            </w:r>
            <w:r w:rsidR="55862FC0" w:rsidRPr="65F1BCD1">
              <w:rPr>
                <w:rFonts w:cs="Arial"/>
                <w:sz w:val="22"/>
                <w:szCs w:val="22"/>
              </w:rPr>
              <w:t>catering</w:t>
            </w:r>
            <w:r w:rsidR="3407C9F1" w:rsidRPr="65F1BCD1">
              <w:rPr>
                <w:rFonts w:cs="Arial"/>
                <w:sz w:val="22"/>
                <w:szCs w:val="22"/>
              </w:rPr>
              <w:t xml:space="preserve">, bookings and meeting room setup </w:t>
            </w:r>
            <w:r w:rsidR="3DE1C2BB" w:rsidRPr="65F1BCD1">
              <w:rPr>
                <w:rFonts w:cs="Arial"/>
                <w:sz w:val="22"/>
                <w:szCs w:val="22"/>
              </w:rPr>
              <w:t>as</w:t>
            </w:r>
            <w:r w:rsidRPr="65F1BCD1">
              <w:rPr>
                <w:rFonts w:cs="Arial"/>
                <w:sz w:val="22"/>
                <w:szCs w:val="22"/>
              </w:rPr>
              <w:t xml:space="preserve"> required</w:t>
            </w:r>
          </w:p>
          <w:p w14:paraId="519C7A8C" w14:textId="0CD6EFAE" w:rsidR="00380CF3" w:rsidRPr="004A3731" w:rsidRDefault="00380CF3" w:rsidP="00B30C3A">
            <w:pPr>
              <w:numPr>
                <w:ilvl w:val="0"/>
                <w:numId w:val="18"/>
              </w:numPr>
              <w:spacing w:line="276" w:lineRule="auto"/>
              <w:ind w:left="318" w:hanging="318"/>
              <w:rPr>
                <w:rFonts w:cs="Arial"/>
                <w:sz w:val="22"/>
                <w:szCs w:val="22"/>
              </w:rPr>
            </w:pPr>
            <w:r w:rsidRPr="004A3731">
              <w:rPr>
                <w:rFonts w:cs="Arial"/>
                <w:sz w:val="22"/>
                <w:szCs w:val="22"/>
              </w:rPr>
              <w:t xml:space="preserve">Filter </w:t>
            </w:r>
            <w:r w:rsidR="00D204E8">
              <w:rPr>
                <w:rFonts w:cs="Arial"/>
                <w:sz w:val="22"/>
                <w:szCs w:val="22"/>
              </w:rPr>
              <w:t>ED and AD</w:t>
            </w:r>
            <w:r w:rsidRPr="004A3731">
              <w:rPr>
                <w:rFonts w:cs="Arial"/>
                <w:sz w:val="22"/>
                <w:szCs w:val="22"/>
              </w:rPr>
              <w:t xml:space="preserve"> correspondence</w:t>
            </w:r>
            <w:r w:rsidR="001C2827" w:rsidRPr="004A3731">
              <w:rPr>
                <w:rFonts w:cs="Arial"/>
                <w:sz w:val="22"/>
                <w:szCs w:val="22"/>
              </w:rPr>
              <w:t>, drafting responses when necessary</w:t>
            </w:r>
          </w:p>
          <w:p w14:paraId="3675CD6C" w14:textId="77777777" w:rsidR="00B67E38" w:rsidRDefault="2A58BDFF" w:rsidP="00B30C3A">
            <w:pPr>
              <w:numPr>
                <w:ilvl w:val="0"/>
                <w:numId w:val="18"/>
              </w:numPr>
              <w:spacing w:line="276" w:lineRule="auto"/>
              <w:ind w:left="318" w:hanging="318"/>
              <w:rPr>
                <w:rFonts w:cs="Arial"/>
                <w:sz w:val="22"/>
                <w:szCs w:val="22"/>
              </w:rPr>
            </w:pPr>
            <w:r w:rsidRPr="004A3731">
              <w:rPr>
                <w:rFonts w:cs="Arial"/>
                <w:sz w:val="22"/>
                <w:szCs w:val="22"/>
              </w:rPr>
              <w:t xml:space="preserve">Keep orderly </w:t>
            </w:r>
            <w:r w:rsidR="752CD9DD" w:rsidRPr="004A3731">
              <w:rPr>
                <w:rFonts w:cs="Arial"/>
                <w:sz w:val="22"/>
                <w:szCs w:val="22"/>
              </w:rPr>
              <w:t>record</w:t>
            </w:r>
            <w:r w:rsidRPr="004A3731">
              <w:rPr>
                <w:rFonts w:cs="Arial"/>
                <w:sz w:val="22"/>
                <w:szCs w:val="22"/>
              </w:rPr>
              <w:t>s of all correspondence and related documentation</w:t>
            </w:r>
          </w:p>
          <w:p w14:paraId="2C1C10F2" w14:textId="1F47A23E" w:rsidR="00650767" w:rsidRPr="004A3731" w:rsidRDefault="46A18C96" w:rsidP="65F1BCD1">
            <w:pPr>
              <w:numPr>
                <w:ilvl w:val="0"/>
                <w:numId w:val="18"/>
              </w:numPr>
              <w:spacing w:line="276" w:lineRule="auto"/>
              <w:ind w:left="318" w:hanging="318"/>
              <w:rPr>
                <w:rFonts w:cs="Arial"/>
                <w:sz w:val="22"/>
                <w:szCs w:val="22"/>
                <w:lang w:val="en-GB"/>
              </w:rPr>
            </w:pPr>
            <w:r w:rsidRPr="65F1BCD1">
              <w:rPr>
                <w:rFonts w:cs="Arial"/>
                <w:sz w:val="22"/>
                <w:szCs w:val="22"/>
                <w:lang w:val="en-GB"/>
              </w:rPr>
              <w:t>Document and distribute meeting minutes and action items as required.</w:t>
            </w:r>
          </w:p>
        </w:tc>
      </w:tr>
    </w:tbl>
    <w:p w14:paraId="3DEEC669" w14:textId="77777777" w:rsidR="00CA237A" w:rsidRDefault="00CA237A" w:rsidP="00B30C3A">
      <w:pPr>
        <w:spacing w:line="276" w:lineRule="auto"/>
        <w:rPr>
          <w:rFonts w:cs="Arial"/>
          <w:i/>
          <w:sz w:val="22"/>
          <w:szCs w:val="22"/>
        </w:rPr>
      </w:pPr>
    </w:p>
    <w:p w14:paraId="023FD223" w14:textId="77777777" w:rsidR="00474237" w:rsidRPr="004A3731" w:rsidRDefault="00474237" w:rsidP="00B30C3A">
      <w:pPr>
        <w:spacing w:line="276" w:lineRule="auto"/>
        <w:rPr>
          <w:rFonts w:cs="Arial"/>
          <w:i/>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B67E38" w:rsidRPr="004A3731" w14:paraId="3755D887" w14:textId="77777777" w:rsidTr="65F1BCD1">
        <w:tc>
          <w:tcPr>
            <w:tcW w:w="1701" w:type="dxa"/>
            <w:tcBorders>
              <w:right w:val="nil"/>
            </w:tcBorders>
            <w:shd w:val="clear" w:color="auto" w:fill="D9D9D9" w:themeFill="background1" w:themeFillShade="D9"/>
          </w:tcPr>
          <w:p w14:paraId="530928C7" w14:textId="77777777" w:rsidR="00B67E38" w:rsidRPr="004A3731" w:rsidRDefault="00B67E38" w:rsidP="00B30C3A">
            <w:pPr>
              <w:spacing w:line="276" w:lineRule="auto"/>
              <w:rPr>
                <w:rFonts w:cs="Arial"/>
                <w:b/>
                <w:sz w:val="22"/>
                <w:szCs w:val="22"/>
              </w:rPr>
            </w:pPr>
            <w:r w:rsidRPr="004A3731">
              <w:rPr>
                <w:rFonts w:cs="Arial"/>
                <w:b/>
                <w:sz w:val="22"/>
                <w:szCs w:val="22"/>
              </w:rPr>
              <w:t>Key Result Area:</w:t>
            </w:r>
          </w:p>
        </w:tc>
        <w:tc>
          <w:tcPr>
            <w:tcW w:w="7371" w:type="dxa"/>
            <w:tcBorders>
              <w:left w:val="nil"/>
            </w:tcBorders>
            <w:shd w:val="clear" w:color="auto" w:fill="D9D9D9" w:themeFill="background1" w:themeFillShade="D9"/>
          </w:tcPr>
          <w:p w14:paraId="22CD539B" w14:textId="6CF76CE2" w:rsidR="00B67E38" w:rsidRPr="004A3731" w:rsidRDefault="00074EF3" w:rsidP="00B30C3A">
            <w:pPr>
              <w:numPr>
                <w:ilvl w:val="0"/>
                <w:numId w:val="19"/>
              </w:numPr>
              <w:spacing w:line="276" w:lineRule="auto"/>
              <w:ind w:left="318" w:hanging="284"/>
              <w:rPr>
                <w:rFonts w:cs="Arial"/>
                <w:b/>
                <w:sz w:val="22"/>
                <w:szCs w:val="22"/>
              </w:rPr>
            </w:pPr>
            <w:r>
              <w:rPr>
                <w:rFonts w:cs="Arial"/>
                <w:b/>
                <w:sz w:val="22"/>
                <w:szCs w:val="22"/>
              </w:rPr>
              <w:t xml:space="preserve">Support for the </w:t>
            </w:r>
            <w:r w:rsidR="00533D94" w:rsidRPr="004A3731">
              <w:rPr>
                <w:rFonts w:cs="Arial"/>
                <w:b/>
                <w:sz w:val="22"/>
                <w:szCs w:val="22"/>
              </w:rPr>
              <w:t xml:space="preserve">Board </w:t>
            </w:r>
          </w:p>
        </w:tc>
      </w:tr>
      <w:tr w:rsidR="00B67E38" w:rsidRPr="004A3731" w14:paraId="59C4F41F" w14:textId="77777777" w:rsidTr="65F1BCD1">
        <w:tc>
          <w:tcPr>
            <w:tcW w:w="9072" w:type="dxa"/>
            <w:gridSpan w:val="2"/>
          </w:tcPr>
          <w:p w14:paraId="479B593C" w14:textId="77777777" w:rsidR="00B67E38" w:rsidRDefault="00B67E38" w:rsidP="00B30C3A">
            <w:pPr>
              <w:spacing w:line="276" w:lineRule="auto"/>
              <w:rPr>
                <w:rFonts w:cs="Arial"/>
                <w:i/>
                <w:sz w:val="22"/>
                <w:szCs w:val="22"/>
                <w:lang w:eastAsia="en-GB"/>
              </w:rPr>
            </w:pPr>
            <w:r w:rsidRPr="004A3731">
              <w:rPr>
                <w:rFonts w:cs="Arial"/>
                <w:i/>
                <w:sz w:val="22"/>
                <w:szCs w:val="22"/>
                <w:lang w:eastAsia="en-GB"/>
              </w:rPr>
              <w:t>Key Tasks</w:t>
            </w:r>
          </w:p>
          <w:p w14:paraId="10CE1C23" w14:textId="21CBE87C" w:rsidR="00074EF3" w:rsidRDefault="3B3FB6AF" w:rsidP="00074EF3">
            <w:pPr>
              <w:numPr>
                <w:ilvl w:val="0"/>
                <w:numId w:val="18"/>
              </w:numPr>
              <w:spacing w:line="276" w:lineRule="auto"/>
              <w:ind w:left="318" w:hanging="318"/>
              <w:rPr>
                <w:rFonts w:cs="Arial"/>
                <w:sz w:val="22"/>
                <w:szCs w:val="22"/>
              </w:rPr>
            </w:pPr>
            <w:r w:rsidRPr="65F1BCD1">
              <w:rPr>
                <w:rFonts w:cs="Arial"/>
                <w:sz w:val="22"/>
                <w:szCs w:val="22"/>
              </w:rPr>
              <w:t xml:space="preserve">Schedule </w:t>
            </w:r>
            <w:r w:rsidR="643A734F" w:rsidRPr="65F1BCD1">
              <w:rPr>
                <w:rFonts w:cs="Arial"/>
                <w:sz w:val="22"/>
                <w:szCs w:val="22"/>
              </w:rPr>
              <w:t xml:space="preserve">all Board meetings </w:t>
            </w:r>
            <w:r w:rsidRPr="65F1BCD1">
              <w:rPr>
                <w:rFonts w:cs="Arial"/>
                <w:sz w:val="22"/>
                <w:szCs w:val="22"/>
              </w:rPr>
              <w:t xml:space="preserve">yearly </w:t>
            </w:r>
            <w:r w:rsidR="643A734F" w:rsidRPr="65F1BCD1">
              <w:rPr>
                <w:rFonts w:cs="Arial"/>
                <w:sz w:val="22"/>
                <w:szCs w:val="22"/>
              </w:rPr>
              <w:t>in advance, and distribute all Board and Board Committee papers in preparation for Board meetings</w:t>
            </w:r>
          </w:p>
          <w:p w14:paraId="12AAF8B9" w14:textId="21627029" w:rsidR="00074EF3" w:rsidRDefault="00074EF3" w:rsidP="00074EF3">
            <w:pPr>
              <w:numPr>
                <w:ilvl w:val="0"/>
                <w:numId w:val="18"/>
              </w:numPr>
              <w:spacing w:line="276" w:lineRule="auto"/>
              <w:ind w:left="318" w:hanging="318"/>
              <w:rPr>
                <w:rFonts w:cs="Arial"/>
                <w:sz w:val="22"/>
                <w:szCs w:val="22"/>
              </w:rPr>
            </w:pPr>
            <w:r w:rsidRPr="004A3731">
              <w:rPr>
                <w:rFonts w:cs="Arial"/>
                <w:sz w:val="22"/>
                <w:szCs w:val="22"/>
              </w:rPr>
              <w:t xml:space="preserve">Ensure Board </w:t>
            </w:r>
            <w:r w:rsidR="00D204E8">
              <w:rPr>
                <w:rFonts w:cs="Arial"/>
                <w:sz w:val="22"/>
                <w:szCs w:val="22"/>
              </w:rPr>
              <w:t xml:space="preserve">and Committee members </w:t>
            </w:r>
            <w:r w:rsidRPr="004A3731">
              <w:rPr>
                <w:rFonts w:cs="Arial"/>
                <w:sz w:val="22"/>
                <w:szCs w:val="22"/>
              </w:rPr>
              <w:t>receive</w:t>
            </w:r>
            <w:r>
              <w:rPr>
                <w:rFonts w:cs="Arial"/>
                <w:sz w:val="22"/>
                <w:szCs w:val="22"/>
              </w:rPr>
              <w:t xml:space="preserve"> </w:t>
            </w:r>
            <w:r w:rsidRPr="004A3731">
              <w:rPr>
                <w:rFonts w:cs="Arial"/>
                <w:sz w:val="22"/>
                <w:szCs w:val="22"/>
              </w:rPr>
              <w:t xml:space="preserve">important dates </w:t>
            </w:r>
            <w:r w:rsidR="00D204E8">
              <w:rPr>
                <w:rFonts w:cs="Arial"/>
                <w:sz w:val="22"/>
                <w:szCs w:val="22"/>
              </w:rPr>
              <w:t xml:space="preserve">at the commencement of each year, and </w:t>
            </w:r>
            <w:r>
              <w:rPr>
                <w:rFonts w:cs="Arial"/>
                <w:sz w:val="22"/>
                <w:szCs w:val="22"/>
              </w:rPr>
              <w:t xml:space="preserve">well in advance </w:t>
            </w:r>
            <w:r w:rsidR="00D204E8">
              <w:rPr>
                <w:rFonts w:cs="Arial"/>
                <w:sz w:val="22"/>
                <w:szCs w:val="22"/>
              </w:rPr>
              <w:t>of each meeting or event</w:t>
            </w:r>
          </w:p>
          <w:p w14:paraId="73FDBEA1" w14:textId="52EBB7CE" w:rsidR="00D204E8" w:rsidRDefault="00D204E8" w:rsidP="00074EF3">
            <w:pPr>
              <w:numPr>
                <w:ilvl w:val="0"/>
                <w:numId w:val="18"/>
              </w:numPr>
              <w:spacing w:line="276" w:lineRule="auto"/>
              <w:ind w:left="318" w:hanging="318"/>
              <w:rPr>
                <w:rFonts w:cs="Arial"/>
                <w:sz w:val="22"/>
                <w:szCs w:val="22"/>
              </w:rPr>
            </w:pPr>
            <w:r>
              <w:rPr>
                <w:rFonts w:cs="Arial"/>
                <w:sz w:val="22"/>
                <w:szCs w:val="22"/>
              </w:rPr>
              <w:t>Determine Board member attendance at meetings</w:t>
            </w:r>
          </w:p>
          <w:p w14:paraId="3E801D81" w14:textId="2D16F5E1" w:rsidR="00D204E8" w:rsidRDefault="00074EF3" w:rsidP="00B30C3A">
            <w:pPr>
              <w:numPr>
                <w:ilvl w:val="0"/>
                <w:numId w:val="18"/>
              </w:numPr>
              <w:spacing w:line="276" w:lineRule="auto"/>
              <w:ind w:left="318" w:hanging="318"/>
              <w:rPr>
                <w:rFonts w:cs="Arial"/>
                <w:sz w:val="22"/>
                <w:szCs w:val="22"/>
              </w:rPr>
            </w:pPr>
            <w:r>
              <w:rPr>
                <w:rFonts w:cs="Arial"/>
                <w:sz w:val="22"/>
                <w:szCs w:val="22"/>
              </w:rPr>
              <w:t>Maintain appropriate Board and Board Committee meeting attendance records</w:t>
            </w:r>
          </w:p>
          <w:p w14:paraId="1F949F1B" w14:textId="43AB0B22" w:rsidR="1D0E1A6B" w:rsidRPr="004A3731" w:rsidRDefault="24E90D96" w:rsidP="00B30C3A">
            <w:pPr>
              <w:numPr>
                <w:ilvl w:val="0"/>
                <w:numId w:val="18"/>
              </w:numPr>
              <w:spacing w:line="276" w:lineRule="auto"/>
              <w:ind w:left="318" w:hanging="318"/>
              <w:rPr>
                <w:rFonts w:cs="Arial"/>
                <w:sz w:val="22"/>
                <w:szCs w:val="22"/>
              </w:rPr>
            </w:pPr>
            <w:r w:rsidRPr="65F1BCD1">
              <w:rPr>
                <w:rFonts w:cs="Arial"/>
                <w:sz w:val="22"/>
                <w:szCs w:val="22"/>
              </w:rPr>
              <w:t>E</w:t>
            </w:r>
            <w:r w:rsidR="7AFE7E79" w:rsidRPr="65F1BCD1">
              <w:rPr>
                <w:rFonts w:cs="Arial"/>
                <w:sz w:val="22"/>
                <w:szCs w:val="22"/>
              </w:rPr>
              <w:t xml:space="preserve">nsure </w:t>
            </w:r>
            <w:r w:rsidR="457BD5B4" w:rsidRPr="65F1BCD1">
              <w:rPr>
                <w:rFonts w:cs="Arial"/>
                <w:sz w:val="22"/>
                <w:szCs w:val="22"/>
              </w:rPr>
              <w:t xml:space="preserve">the Board </w:t>
            </w:r>
            <w:r w:rsidR="7AFE7E79" w:rsidRPr="65F1BCD1">
              <w:rPr>
                <w:rFonts w:cs="Arial"/>
                <w:sz w:val="22"/>
                <w:szCs w:val="22"/>
              </w:rPr>
              <w:t>receive</w:t>
            </w:r>
            <w:r w:rsidR="666AF233" w:rsidRPr="65F1BCD1">
              <w:rPr>
                <w:rFonts w:cs="Arial"/>
                <w:sz w:val="22"/>
                <w:szCs w:val="22"/>
              </w:rPr>
              <w:t>s</w:t>
            </w:r>
            <w:r w:rsidR="7AFE7E79" w:rsidRPr="65F1BCD1">
              <w:rPr>
                <w:rFonts w:cs="Arial"/>
                <w:sz w:val="22"/>
                <w:szCs w:val="22"/>
              </w:rPr>
              <w:t xml:space="preserve"> all necessary Company information in a timely and professional manner</w:t>
            </w:r>
            <w:r w:rsidR="3D86FB82" w:rsidRPr="65F1BCD1">
              <w:rPr>
                <w:rFonts w:cs="Arial"/>
                <w:sz w:val="22"/>
                <w:szCs w:val="22"/>
              </w:rPr>
              <w:t>, in consultation with the ED and C</w:t>
            </w:r>
            <w:r w:rsidR="2A4F8551" w:rsidRPr="65F1BCD1">
              <w:rPr>
                <w:rFonts w:cs="Arial"/>
                <w:sz w:val="22"/>
                <w:szCs w:val="22"/>
              </w:rPr>
              <w:t>hief Operating Officer</w:t>
            </w:r>
          </w:p>
          <w:p w14:paraId="5DEB93AA" w14:textId="11D44AE5" w:rsidR="006D63B8" w:rsidRPr="004A3731" w:rsidRDefault="1DE7572B" w:rsidP="00B30C3A">
            <w:pPr>
              <w:numPr>
                <w:ilvl w:val="0"/>
                <w:numId w:val="18"/>
              </w:numPr>
              <w:spacing w:line="276" w:lineRule="auto"/>
              <w:ind w:left="318" w:hanging="318"/>
              <w:rPr>
                <w:rFonts w:cs="Arial"/>
                <w:sz w:val="22"/>
                <w:szCs w:val="22"/>
              </w:rPr>
            </w:pPr>
            <w:r w:rsidRPr="65F1BCD1">
              <w:rPr>
                <w:rFonts w:cs="Arial"/>
                <w:sz w:val="22"/>
                <w:szCs w:val="22"/>
              </w:rPr>
              <w:t>Provide administration assistance to the Chair</w:t>
            </w:r>
            <w:r w:rsidR="4AB5D31D" w:rsidRPr="65F1BCD1">
              <w:rPr>
                <w:rFonts w:cs="Arial"/>
                <w:sz w:val="22"/>
                <w:szCs w:val="22"/>
              </w:rPr>
              <w:t xml:space="preserve"> and Chief Operating Officer</w:t>
            </w:r>
          </w:p>
          <w:p w14:paraId="0C649AD6" w14:textId="2025214A" w:rsidR="006D63B8" w:rsidRPr="004A3731" w:rsidRDefault="643A734F" w:rsidP="00B30C3A">
            <w:pPr>
              <w:numPr>
                <w:ilvl w:val="0"/>
                <w:numId w:val="18"/>
              </w:numPr>
              <w:spacing w:line="276" w:lineRule="auto"/>
              <w:ind w:left="318" w:hanging="318"/>
              <w:rPr>
                <w:rFonts w:cs="Arial"/>
                <w:sz w:val="22"/>
                <w:szCs w:val="22"/>
              </w:rPr>
            </w:pPr>
            <w:r w:rsidRPr="65F1BCD1">
              <w:rPr>
                <w:rFonts w:cs="Arial"/>
                <w:sz w:val="22"/>
                <w:szCs w:val="22"/>
              </w:rPr>
              <w:t>Arrange and m</w:t>
            </w:r>
            <w:r w:rsidR="1DE7572B" w:rsidRPr="65F1BCD1">
              <w:rPr>
                <w:rFonts w:cs="Arial"/>
                <w:sz w:val="22"/>
                <w:szCs w:val="22"/>
              </w:rPr>
              <w:t xml:space="preserve">anage the </w:t>
            </w:r>
            <w:r w:rsidR="4AB5D31D" w:rsidRPr="65F1BCD1">
              <w:rPr>
                <w:rFonts w:cs="Arial"/>
                <w:sz w:val="22"/>
                <w:szCs w:val="22"/>
              </w:rPr>
              <w:t>virtual meeting</w:t>
            </w:r>
            <w:r w:rsidR="1DE7572B" w:rsidRPr="65F1BCD1">
              <w:rPr>
                <w:rFonts w:cs="Arial"/>
                <w:sz w:val="22"/>
                <w:szCs w:val="22"/>
              </w:rPr>
              <w:t xml:space="preserve"> </w:t>
            </w:r>
            <w:r w:rsidR="3DE1C2BB" w:rsidRPr="65F1BCD1">
              <w:rPr>
                <w:rFonts w:cs="Arial"/>
                <w:sz w:val="22"/>
                <w:szCs w:val="22"/>
              </w:rPr>
              <w:t xml:space="preserve">setup </w:t>
            </w:r>
            <w:r w:rsidR="1DE7572B" w:rsidRPr="65F1BCD1">
              <w:rPr>
                <w:rFonts w:cs="Arial"/>
                <w:sz w:val="22"/>
                <w:szCs w:val="22"/>
              </w:rPr>
              <w:t>required for Board meetings</w:t>
            </w:r>
            <w:r w:rsidR="3DE1C2BB" w:rsidRPr="65F1BCD1">
              <w:rPr>
                <w:rFonts w:cs="Arial"/>
                <w:sz w:val="22"/>
                <w:szCs w:val="22"/>
              </w:rPr>
              <w:t xml:space="preserve"> and Committee </w:t>
            </w:r>
            <w:r w:rsidR="1DE7572B" w:rsidRPr="65F1BCD1">
              <w:rPr>
                <w:rFonts w:cs="Arial"/>
                <w:sz w:val="22"/>
                <w:szCs w:val="22"/>
              </w:rPr>
              <w:t>meetings</w:t>
            </w:r>
          </w:p>
          <w:p w14:paraId="4562C35E" w14:textId="3B2F8059" w:rsidR="006D63B8" w:rsidRPr="004A3731" w:rsidRDefault="3846057A" w:rsidP="00B30C3A">
            <w:pPr>
              <w:numPr>
                <w:ilvl w:val="0"/>
                <w:numId w:val="18"/>
              </w:numPr>
              <w:spacing w:line="276" w:lineRule="auto"/>
              <w:ind w:left="318" w:hanging="318"/>
              <w:rPr>
                <w:rFonts w:cs="Arial"/>
                <w:sz w:val="22"/>
                <w:szCs w:val="22"/>
              </w:rPr>
            </w:pPr>
            <w:r w:rsidRPr="65F1BCD1">
              <w:rPr>
                <w:rFonts w:cs="Arial"/>
                <w:sz w:val="22"/>
                <w:szCs w:val="22"/>
              </w:rPr>
              <w:t>P</w:t>
            </w:r>
            <w:r w:rsidR="1DE7572B" w:rsidRPr="65F1BCD1">
              <w:rPr>
                <w:rFonts w:cs="Arial"/>
                <w:sz w:val="22"/>
                <w:szCs w:val="22"/>
              </w:rPr>
              <w:t xml:space="preserve">repare Board papers and coordinate the collation and distribution of Senior Management Board Reports and Board </w:t>
            </w:r>
            <w:r w:rsidR="1439D7CC" w:rsidRPr="65F1BCD1">
              <w:rPr>
                <w:rFonts w:cs="Arial"/>
                <w:sz w:val="22"/>
                <w:szCs w:val="22"/>
              </w:rPr>
              <w:t>p</w:t>
            </w:r>
            <w:r w:rsidR="1DE7572B" w:rsidRPr="65F1BCD1">
              <w:rPr>
                <w:rFonts w:cs="Arial"/>
                <w:sz w:val="22"/>
                <w:szCs w:val="22"/>
              </w:rPr>
              <w:t>apers</w:t>
            </w:r>
          </w:p>
        </w:tc>
      </w:tr>
    </w:tbl>
    <w:p w14:paraId="2E0B4E15" w14:textId="77777777" w:rsidR="00474237" w:rsidRPr="004A3731" w:rsidRDefault="00474237" w:rsidP="00B30C3A">
      <w:pPr>
        <w:spacing w:line="276" w:lineRule="auto"/>
        <w:rPr>
          <w:rFonts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B67E38" w:rsidRPr="004A3731" w14:paraId="4CCDB54D" w14:textId="77777777" w:rsidTr="65F1BCD1">
        <w:tc>
          <w:tcPr>
            <w:tcW w:w="1701" w:type="dxa"/>
            <w:tcBorders>
              <w:right w:val="nil"/>
            </w:tcBorders>
            <w:shd w:val="clear" w:color="auto" w:fill="D9D9D9" w:themeFill="background1" w:themeFillShade="D9"/>
          </w:tcPr>
          <w:p w14:paraId="4BCFAE06" w14:textId="77777777" w:rsidR="00B67E38" w:rsidRPr="004A3731" w:rsidRDefault="00B67E38" w:rsidP="00B30C3A">
            <w:pPr>
              <w:spacing w:line="276" w:lineRule="auto"/>
              <w:rPr>
                <w:rFonts w:cs="Arial"/>
                <w:b/>
                <w:sz w:val="22"/>
                <w:szCs w:val="22"/>
              </w:rPr>
            </w:pPr>
            <w:r w:rsidRPr="004A3731">
              <w:rPr>
                <w:rFonts w:cs="Arial"/>
                <w:b/>
                <w:sz w:val="22"/>
                <w:szCs w:val="22"/>
              </w:rPr>
              <w:t>Key Result Area:</w:t>
            </w:r>
          </w:p>
        </w:tc>
        <w:tc>
          <w:tcPr>
            <w:tcW w:w="7371" w:type="dxa"/>
            <w:tcBorders>
              <w:left w:val="nil"/>
            </w:tcBorders>
            <w:shd w:val="clear" w:color="auto" w:fill="D9D9D9" w:themeFill="background1" w:themeFillShade="D9"/>
          </w:tcPr>
          <w:p w14:paraId="77AF089A" w14:textId="7A41E971" w:rsidR="00B67E38" w:rsidRPr="004A3731" w:rsidRDefault="00533D94" w:rsidP="00B30C3A">
            <w:pPr>
              <w:numPr>
                <w:ilvl w:val="0"/>
                <w:numId w:val="19"/>
              </w:numPr>
              <w:spacing w:line="276" w:lineRule="auto"/>
              <w:ind w:left="318" w:hanging="284"/>
              <w:rPr>
                <w:rFonts w:cs="Arial"/>
                <w:b/>
                <w:sz w:val="22"/>
                <w:szCs w:val="22"/>
              </w:rPr>
            </w:pPr>
            <w:r w:rsidRPr="004A3731">
              <w:rPr>
                <w:rFonts w:cs="Arial"/>
                <w:b/>
                <w:sz w:val="22"/>
                <w:szCs w:val="22"/>
              </w:rPr>
              <w:t>Function Coordination</w:t>
            </w:r>
          </w:p>
        </w:tc>
      </w:tr>
      <w:tr w:rsidR="00B67E38" w:rsidRPr="004A3731" w14:paraId="2DBDADC9" w14:textId="77777777" w:rsidTr="65F1BCD1">
        <w:tc>
          <w:tcPr>
            <w:tcW w:w="9072" w:type="dxa"/>
            <w:gridSpan w:val="2"/>
          </w:tcPr>
          <w:p w14:paraId="59EB7466" w14:textId="77777777" w:rsidR="00B67E38" w:rsidRPr="004A3731" w:rsidRDefault="00B67E38" w:rsidP="00B30C3A">
            <w:pPr>
              <w:spacing w:line="276" w:lineRule="auto"/>
              <w:rPr>
                <w:rFonts w:cs="Arial"/>
                <w:i/>
                <w:sz w:val="22"/>
                <w:szCs w:val="22"/>
                <w:lang w:eastAsia="en-GB"/>
              </w:rPr>
            </w:pPr>
            <w:r w:rsidRPr="004A3731">
              <w:rPr>
                <w:rFonts w:cs="Arial"/>
                <w:i/>
                <w:sz w:val="22"/>
                <w:szCs w:val="22"/>
                <w:lang w:eastAsia="en-GB"/>
              </w:rPr>
              <w:t>Key Tasks</w:t>
            </w:r>
          </w:p>
          <w:p w14:paraId="1D62B23B" w14:textId="63BFF8E2" w:rsidR="00CC7084" w:rsidRPr="004A3731" w:rsidRDefault="081E8019" w:rsidP="00B30C3A">
            <w:pPr>
              <w:numPr>
                <w:ilvl w:val="0"/>
                <w:numId w:val="18"/>
              </w:numPr>
              <w:spacing w:line="276" w:lineRule="auto"/>
              <w:ind w:left="318" w:hanging="318"/>
              <w:rPr>
                <w:rFonts w:cs="Arial"/>
                <w:sz w:val="22"/>
                <w:szCs w:val="22"/>
              </w:rPr>
            </w:pPr>
            <w:r w:rsidRPr="65F1BCD1">
              <w:rPr>
                <w:rFonts w:cs="Arial"/>
                <w:sz w:val="22"/>
                <w:szCs w:val="22"/>
              </w:rPr>
              <w:t xml:space="preserve">Attend Company activities during and out of office hours as </w:t>
            </w:r>
            <w:r w:rsidR="216D10CC" w:rsidRPr="65F1BCD1">
              <w:rPr>
                <w:rFonts w:cs="Arial"/>
                <w:sz w:val="22"/>
                <w:szCs w:val="22"/>
              </w:rPr>
              <w:t xml:space="preserve">required, including </w:t>
            </w:r>
            <w:r w:rsidR="2722A61E">
              <w:br/>
            </w:r>
            <w:r w:rsidRPr="65F1BCD1">
              <w:rPr>
                <w:rFonts w:cs="Arial"/>
                <w:sz w:val="22"/>
                <w:szCs w:val="22"/>
              </w:rPr>
              <w:t xml:space="preserve">In </w:t>
            </w:r>
            <w:proofErr w:type="gramStart"/>
            <w:r w:rsidR="01ACC32B" w:rsidRPr="65F1BCD1">
              <w:rPr>
                <w:rFonts w:cs="Arial"/>
                <w:sz w:val="22"/>
                <w:szCs w:val="22"/>
              </w:rPr>
              <w:t>T</w:t>
            </w:r>
            <w:r w:rsidR="0D4539D8" w:rsidRPr="65F1BCD1">
              <w:rPr>
                <w:rFonts w:cs="Arial"/>
                <w:sz w:val="22"/>
                <w:szCs w:val="22"/>
              </w:rPr>
              <w:t>he</w:t>
            </w:r>
            <w:proofErr w:type="gramEnd"/>
            <w:r w:rsidRPr="65F1BCD1">
              <w:rPr>
                <w:rFonts w:cs="Arial"/>
                <w:sz w:val="22"/>
                <w:szCs w:val="22"/>
              </w:rPr>
              <w:t xml:space="preserve"> Rehearsal Room functions, </w:t>
            </w:r>
            <w:r w:rsidR="317A8BC6" w:rsidRPr="65F1BCD1">
              <w:rPr>
                <w:rFonts w:cs="Arial"/>
                <w:sz w:val="22"/>
                <w:szCs w:val="22"/>
              </w:rPr>
              <w:t>o</w:t>
            </w:r>
            <w:r w:rsidRPr="65F1BCD1">
              <w:rPr>
                <w:rFonts w:cs="Arial"/>
                <w:sz w:val="22"/>
                <w:szCs w:val="22"/>
              </w:rPr>
              <w:t xml:space="preserve">pening nights and </w:t>
            </w:r>
            <w:r w:rsidR="216D10CC" w:rsidRPr="65F1BCD1">
              <w:rPr>
                <w:rFonts w:cs="Arial"/>
                <w:sz w:val="22"/>
                <w:szCs w:val="22"/>
              </w:rPr>
              <w:t>other events</w:t>
            </w:r>
          </w:p>
          <w:p w14:paraId="359E76EB" w14:textId="7E5CE2F3" w:rsidR="00B67E38" w:rsidRPr="004A3731" w:rsidRDefault="081E8019" w:rsidP="00B30C3A">
            <w:pPr>
              <w:numPr>
                <w:ilvl w:val="0"/>
                <w:numId w:val="18"/>
              </w:numPr>
              <w:spacing w:line="276" w:lineRule="auto"/>
              <w:ind w:left="318" w:hanging="318"/>
              <w:rPr>
                <w:rFonts w:cs="Arial"/>
                <w:sz w:val="22"/>
                <w:szCs w:val="22"/>
              </w:rPr>
            </w:pPr>
            <w:r w:rsidRPr="65F1BCD1">
              <w:rPr>
                <w:rFonts w:cs="Arial"/>
                <w:sz w:val="22"/>
                <w:szCs w:val="22"/>
              </w:rPr>
              <w:t xml:space="preserve">Schedule and manage Bell </w:t>
            </w:r>
            <w:r w:rsidR="32344CC1" w:rsidRPr="65F1BCD1">
              <w:rPr>
                <w:rFonts w:cs="Arial"/>
                <w:sz w:val="22"/>
                <w:szCs w:val="22"/>
              </w:rPr>
              <w:t xml:space="preserve">Shakespeare </w:t>
            </w:r>
            <w:r w:rsidR="46F59944" w:rsidRPr="65F1BCD1">
              <w:rPr>
                <w:rFonts w:cs="Arial"/>
                <w:sz w:val="22"/>
                <w:szCs w:val="22"/>
              </w:rPr>
              <w:t>s</w:t>
            </w:r>
            <w:r w:rsidRPr="65F1BCD1">
              <w:rPr>
                <w:rFonts w:cs="Arial"/>
                <w:sz w:val="22"/>
                <w:szCs w:val="22"/>
              </w:rPr>
              <w:t xml:space="preserve">taff events </w:t>
            </w:r>
            <w:r w:rsidR="68222758" w:rsidRPr="65F1BCD1">
              <w:rPr>
                <w:rFonts w:cs="Arial"/>
                <w:sz w:val="22"/>
                <w:szCs w:val="22"/>
              </w:rPr>
              <w:t>as</w:t>
            </w:r>
            <w:r w:rsidRPr="65F1BCD1">
              <w:rPr>
                <w:rFonts w:cs="Arial"/>
                <w:sz w:val="22"/>
                <w:szCs w:val="22"/>
              </w:rPr>
              <w:t xml:space="preserve"> required</w:t>
            </w:r>
          </w:p>
        </w:tc>
      </w:tr>
    </w:tbl>
    <w:p w14:paraId="45FB0818" w14:textId="77777777" w:rsidR="00B67E38" w:rsidRDefault="00B67E38" w:rsidP="00B30C3A">
      <w:pPr>
        <w:spacing w:line="276" w:lineRule="auto"/>
        <w:rPr>
          <w:rFonts w:cs="Arial"/>
          <w:i/>
          <w:sz w:val="22"/>
          <w:szCs w:val="22"/>
        </w:rPr>
      </w:pPr>
    </w:p>
    <w:p w14:paraId="6856ABB0" w14:textId="77777777" w:rsidR="00474237" w:rsidRPr="004A3731" w:rsidRDefault="00474237" w:rsidP="00B30C3A">
      <w:pPr>
        <w:spacing w:line="276" w:lineRule="auto"/>
        <w:rPr>
          <w:rFonts w:cs="Arial"/>
          <w:i/>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B67E38" w:rsidRPr="004A3731" w14:paraId="3B968C2B" w14:textId="77777777" w:rsidTr="65F1BCD1">
        <w:tc>
          <w:tcPr>
            <w:tcW w:w="1701" w:type="dxa"/>
            <w:tcBorders>
              <w:right w:val="nil"/>
            </w:tcBorders>
            <w:shd w:val="clear" w:color="auto" w:fill="D9D9D9" w:themeFill="background1" w:themeFillShade="D9"/>
          </w:tcPr>
          <w:p w14:paraId="1A5A6D2F" w14:textId="77777777" w:rsidR="00B67E38" w:rsidRPr="004A3731" w:rsidRDefault="00B67E38" w:rsidP="00B30C3A">
            <w:pPr>
              <w:spacing w:line="276" w:lineRule="auto"/>
              <w:rPr>
                <w:rFonts w:cs="Arial"/>
                <w:b/>
                <w:sz w:val="22"/>
                <w:szCs w:val="22"/>
              </w:rPr>
            </w:pPr>
            <w:r w:rsidRPr="004A3731">
              <w:rPr>
                <w:rFonts w:cs="Arial"/>
                <w:b/>
                <w:sz w:val="22"/>
                <w:szCs w:val="22"/>
              </w:rPr>
              <w:t>Key Result Area:</w:t>
            </w:r>
          </w:p>
        </w:tc>
        <w:tc>
          <w:tcPr>
            <w:tcW w:w="7371" w:type="dxa"/>
            <w:tcBorders>
              <w:left w:val="nil"/>
            </w:tcBorders>
            <w:shd w:val="clear" w:color="auto" w:fill="D9D9D9" w:themeFill="background1" w:themeFillShade="D9"/>
          </w:tcPr>
          <w:p w14:paraId="532CFE64" w14:textId="77777777" w:rsidR="00B67E38" w:rsidRPr="004A3731" w:rsidRDefault="00533D94" w:rsidP="00B30C3A">
            <w:pPr>
              <w:numPr>
                <w:ilvl w:val="0"/>
                <w:numId w:val="19"/>
              </w:numPr>
              <w:spacing w:line="276" w:lineRule="auto"/>
              <w:ind w:left="318" w:hanging="284"/>
              <w:rPr>
                <w:rFonts w:cs="Arial"/>
                <w:b/>
                <w:sz w:val="22"/>
                <w:szCs w:val="22"/>
              </w:rPr>
            </w:pPr>
            <w:r w:rsidRPr="004A3731">
              <w:rPr>
                <w:rFonts w:cs="Arial"/>
                <w:b/>
                <w:sz w:val="22"/>
                <w:szCs w:val="22"/>
              </w:rPr>
              <w:t>Database Maintenance</w:t>
            </w:r>
          </w:p>
        </w:tc>
      </w:tr>
      <w:tr w:rsidR="00B67E38" w:rsidRPr="004A3731" w14:paraId="4785753C" w14:textId="77777777" w:rsidTr="65F1BCD1">
        <w:tc>
          <w:tcPr>
            <w:tcW w:w="9072" w:type="dxa"/>
            <w:gridSpan w:val="2"/>
          </w:tcPr>
          <w:p w14:paraId="25121AD8" w14:textId="77777777" w:rsidR="00B67E38" w:rsidRPr="004A3731" w:rsidRDefault="00B67E38" w:rsidP="00B30C3A">
            <w:pPr>
              <w:spacing w:line="276" w:lineRule="auto"/>
              <w:rPr>
                <w:rFonts w:cs="Arial"/>
                <w:i/>
                <w:sz w:val="22"/>
                <w:szCs w:val="22"/>
                <w:lang w:eastAsia="en-GB"/>
              </w:rPr>
            </w:pPr>
            <w:r w:rsidRPr="004A3731">
              <w:rPr>
                <w:rFonts w:cs="Arial"/>
                <w:i/>
                <w:sz w:val="22"/>
                <w:szCs w:val="22"/>
                <w:lang w:eastAsia="en-GB"/>
              </w:rPr>
              <w:t>Key Tasks</w:t>
            </w:r>
          </w:p>
          <w:p w14:paraId="1D0E776B" w14:textId="41EB0853" w:rsidR="00CC7084" w:rsidRPr="004A3731" w:rsidRDefault="081E8019" w:rsidP="00B30C3A">
            <w:pPr>
              <w:numPr>
                <w:ilvl w:val="0"/>
                <w:numId w:val="18"/>
              </w:numPr>
              <w:spacing w:line="276" w:lineRule="auto"/>
              <w:ind w:left="318" w:hanging="318"/>
              <w:rPr>
                <w:rFonts w:cs="Arial"/>
                <w:sz w:val="22"/>
                <w:szCs w:val="22"/>
              </w:rPr>
            </w:pPr>
            <w:r w:rsidRPr="65F1BCD1">
              <w:rPr>
                <w:rFonts w:cs="Arial"/>
                <w:sz w:val="22"/>
                <w:szCs w:val="22"/>
              </w:rPr>
              <w:t xml:space="preserve">Maintain VIP contacts database with particular focus on </w:t>
            </w:r>
            <w:r w:rsidR="7E5B483C" w:rsidRPr="65F1BCD1">
              <w:rPr>
                <w:rFonts w:cs="Arial"/>
                <w:sz w:val="22"/>
                <w:szCs w:val="22"/>
              </w:rPr>
              <w:t xml:space="preserve">Local, </w:t>
            </w:r>
            <w:r w:rsidR="618299A0" w:rsidRPr="65F1BCD1">
              <w:rPr>
                <w:rFonts w:cs="Arial"/>
                <w:sz w:val="22"/>
                <w:szCs w:val="22"/>
              </w:rPr>
              <w:t xml:space="preserve">State and </w:t>
            </w:r>
            <w:r w:rsidR="0D4539D8" w:rsidRPr="65F1BCD1">
              <w:rPr>
                <w:rFonts w:cs="Arial"/>
                <w:sz w:val="22"/>
                <w:szCs w:val="22"/>
              </w:rPr>
              <w:t>Federal Governments</w:t>
            </w:r>
            <w:r w:rsidR="3BB15AAE" w:rsidRPr="65F1BCD1">
              <w:rPr>
                <w:rFonts w:cs="Arial"/>
                <w:sz w:val="22"/>
                <w:szCs w:val="22"/>
              </w:rPr>
              <w:t xml:space="preserve">, and </w:t>
            </w:r>
            <w:r w:rsidR="3E0FE9F3" w:rsidRPr="65F1BCD1">
              <w:rPr>
                <w:rFonts w:cs="Arial"/>
                <w:sz w:val="22"/>
                <w:szCs w:val="22"/>
              </w:rPr>
              <w:t xml:space="preserve">the arts </w:t>
            </w:r>
            <w:r w:rsidR="528C8586" w:rsidRPr="65F1BCD1">
              <w:rPr>
                <w:rFonts w:cs="Arial"/>
                <w:sz w:val="22"/>
                <w:szCs w:val="22"/>
              </w:rPr>
              <w:t>i</w:t>
            </w:r>
            <w:r w:rsidRPr="65F1BCD1">
              <w:rPr>
                <w:rFonts w:cs="Arial"/>
                <w:sz w:val="22"/>
                <w:szCs w:val="22"/>
              </w:rPr>
              <w:t>ndustry</w:t>
            </w:r>
          </w:p>
          <w:p w14:paraId="293C4F57" w14:textId="3A491068" w:rsidR="00CC7084" w:rsidRPr="004A3731" w:rsidRDefault="00CC7084" w:rsidP="00B30C3A">
            <w:pPr>
              <w:numPr>
                <w:ilvl w:val="0"/>
                <w:numId w:val="18"/>
              </w:numPr>
              <w:spacing w:line="276" w:lineRule="auto"/>
              <w:ind w:left="318" w:hanging="318"/>
              <w:rPr>
                <w:rFonts w:cs="Arial"/>
                <w:sz w:val="22"/>
                <w:szCs w:val="22"/>
              </w:rPr>
            </w:pPr>
            <w:r w:rsidRPr="004A3731">
              <w:rPr>
                <w:rFonts w:cs="Arial"/>
                <w:sz w:val="22"/>
                <w:szCs w:val="22"/>
              </w:rPr>
              <w:t xml:space="preserve">Manage </w:t>
            </w:r>
            <w:r w:rsidR="005D3DA0">
              <w:rPr>
                <w:rFonts w:cs="Arial"/>
                <w:sz w:val="22"/>
                <w:szCs w:val="22"/>
              </w:rPr>
              <w:t>ED and AD</w:t>
            </w:r>
            <w:r w:rsidR="006D63B8" w:rsidRPr="004A3731">
              <w:rPr>
                <w:rFonts w:cs="Arial"/>
                <w:sz w:val="22"/>
                <w:szCs w:val="22"/>
              </w:rPr>
              <w:t xml:space="preserve"> </w:t>
            </w:r>
            <w:r w:rsidRPr="004A3731">
              <w:rPr>
                <w:rFonts w:cs="Arial"/>
                <w:sz w:val="22"/>
                <w:szCs w:val="22"/>
              </w:rPr>
              <w:t>invitation lists for all opening nights and other Bell Shakespeare functions</w:t>
            </w:r>
          </w:p>
          <w:p w14:paraId="319CEFEE" w14:textId="77777777" w:rsidR="00B67E38" w:rsidRPr="004A3731" w:rsidRDefault="00CC7084" w:rsidP="00B30C3A">
            <w:pPr>
              <w:numPr>
                <w:ilvl w:val="0"/>
                <w:numId w:val="18"/>
              </w:numPr>
              <w:spacing w:line="276" w:lineRule="auto"/>
              <w:ind w:left="318" w:hanging="318"/>
              <w:rPr>
                <w:rFonts w:cs="Arial"/>
                <w:sz w:val="22"/>
                <w:szCs w:val="22"/>
              </w:rPr>
            </w:pPr>
            <w:r w:rsidRPr="004A3731">
              <w:rPr>
                <w:rFonts w:cs="Arial"/>
                <w:sz w:val="22"/>
                <w:szCs w:val="22"/>
              </w:rPr>
              <w:t xml:space="preserve">Compile </w:t>
            </w:r>
            <w:r w:rsidR="006D63B8" w:rsidRPr="004A3731">
              <w:rPr>
                <w:rFonts w:cs="Arial"/>
                <w:sz w:val="22"/>
                <w:szCs w:val="22"/>
              </w:rPr>
              <w:t>G</w:t>
            </w:r>
            <w:r w:rsidRPr="004A3731">
              <w:rPr>
                <w:rFonts w:cs="Arial"/>
                <w:sz w:val="22"/>
                <w:szCs w:val="22"/>
              </w:rPr>
              <w:t>overnment mailing lists for distribution of Company information, annual diary dates and invitation</w:t>
            </w:r>
            <w:r w:rsidR="00533D94" w:rsidRPr="004A3731">
              <w:rPr>
                <w:rFonts w:cs="Arial"/>
                <w:sz w:val="22"/>
                <w:szCs w:val="22"/>
              </w:rPr>
              <w:t>s</w:t>
            </w:r>
          </w:p>
        </w:tc>
      </w:tr>
    </w:tbl>
    <w:p w14:paraId="049F31CB" w14:textId="77777777" w:rsidR="00CA237A" w:rsidRPr="004A3731" w:rsidRDefault="00CA237A" w:rsidP="00B30C3A">
      <w:pPr>
        <w:spacing w:line="276" w:lineRule="auto"/>
        <w:rPr>
          <w:rFonts w:cs="Arial"/>
          <w:i/>
          <w:sz w:val="22"/>
          <w:szCs w:val="22"/>
        </w:rPr>
      </w:pPr>
    </w:p>
    <w:p w14:paraId="53128261" w14:textId="78DC846A" w:rsidR="00B67E38" w:rsidRPr="004A3731" w:rsidRDefault="00B67E38" w:rsidP="00B30C3A">
      <w:pPr>
        <w:spacing w:line="276" w:lineRule="auto"/>
        <w:rPr>
          <w:rFonts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CC7084" w:rsidRPr="004A3731" w14:paraId="6414E3DB" w14:textId="77777777" w:rsidTr="65F1BCD1">
        <w:tc>
          <w:tcPr>
            <w:tcW w:w="1701" w:type="dxa"/>
            <w:tcBorders>
              <w:right w:val="nil"/>
            </w:tcBorders>
            <w:shd w:val="clear" w:color="auto" w:fill="D9D9D9" w:themeFill="background1" w:themeFillShade="D9"/>
          </w:tcPr>
          <w:p w14:paraId="13598CC2" w14:textId="77777777" w:rsidR="00CC7084" w:rsidRPr="004A3731" w:rsidRDefault="00CC7084" w:rsidP="00B30C3A">
            <w:pPr>
              <w:spacing w:line="276" w:lineRule="auto"/>
              <w:rPr>
                <w:rFonts w:cs="Arial"/>
                <w:b/>
                <w:sz w:val="22"/>
                <w:szCs w:val="22"/>
              </w:rPr>
            </w:pPr>
            <w:r w:rsidRPr="004A3731">
              <w:rPr>
                <w:rFonts w:cs="Arial"/>
                <w:b/>
                <w:sz w:val="22"/>
                <w:szCs w:val="22"/>
              </w:rPr>
              <w:t>Key Result Area:</w:t>
            </w:r>
          </w:p>
        </w:tc>
        <w:tc>
          <w:tcPr>
            <w:tcW w:w="7371" w:type="dxa"/>
            <w:tcBorders>
              <w:left w:val="nil"/>
            </w:tcBorders>
            <w:shd w:val="clear" w:color="auto" w:fill="D9D9D9" w:themeFill="background1" w:themeFillShade="D9"/>
          </w:tcPr>
          <w:p w14:paraId="0886E17D" w14:textId="38E996C5" w:rsidR="00CC7084" w:rsidRPr="004A3731" w:rsidRDefault="087B22FA" w:rsidP="65F1BCD1">
            <w:pPr>
              <w:numPr>
                <w:ilvl w:val="0"/>
                <w:numId w:val="19"/>
              </w:numPr>
              <w:spacing w:line="276" w:lineRule="auto"/>
              <w:ind w:left="318" w:hanging="284"/>
              <w:rPr>
                <w:rFonts w:cs="Arial"/>
                <w:b/>
                <w:bCs/>
                <w:sz w:val="22"/>
                <w:szCs w:val="22"/>
              </w:rPr>
            </w:pPr>
            <w:r w:rsidRPr="65F1BCD1">
              <w:rPr>
                <w:rFonts w:cs="Arial"/>
                <w:b/>
                <w:bCs/>
                <w:sz w:val="22"/>
                <w:szCs w:val="22"/>
              </w:rPr>
              <w:t xml:space="preserve">Company </w:t>
            </w:r>
            <w:r w:rsidR="70281DDA" w:rsidRPr="65F1BCD1">
              <w:rPr>
                <w:rFonts w:cs="Arial"/>
                <w:b/>
                <w:bCs/>
                <w:sz w:val="22"/>
                <w:szCs w:val="22"/>
              </w:rPr>
              <w:t>Participation</w:t>
            </w:r>
          </w:p>
        </w:tc>
      </w:tr>
      <w:tr w:rsidR="00CC7084" w:rsidRPr="004A3731" w14:paraId="0F2CFA78" w14:textId="77777777" w:rsidTr="65F1BCD1">
        <w:tc>
          <w:tcPr>
            <w:tcW w:w="9072" w:type="dxa"/>
            <w:gridSpan w:val="2"/>
          </w:tcPr>
          <w:p w14:paraId="7FFE0F0F" w14:textId="77777777" w:rsidR="00CC7084" w:rsidRPr="004A3731" w:rsidRDefault="00CC7084" w:rsidP="00B30C3A">
            <w:pPr>
              <w:spacing w:line="276" w:lineRule="auto"/>
              <w:rPr>
                <w:rFonts w:cs="Arial"/>
                <w:i/>
                <w:sz w:val="22"/>
                <w:szCs w:val="22"/>
                <w:lang w:eastAsia="en-GB"/>
              </w:rPr>
            </w:pPr>
            <w:r w:rsidRPr="004A3731">
              <w:rPr>
                <w:rFonts w:cs="Arial"/>
                <w:i/>
                <w:sz w:val="22"/>
                <w:szCs w:val="22"/>
                <w:lang w:eastAsia="en-GB"/>
              </w:rPr>
              <w:t>Key Tasks</w:t>
            </w:r>
          </w:p>
          <w:p w14:paraId="654E5432" w14:textId="77777777" w:rsidR="00CC7084" w:rsidRPr="004A3731" w:rsidRDefault="00CC7084" w:rsidP="00B30C3A">
            <w:pPr>
              <w:numPr>
                <w:ilvl w:val="0"/>
                <w:numId w:val="18"/>
              </w:numPr>
              <w:spacing w:line="276" w:lineRule="auto"/>
              <w:ind w:left="318" w:hanging="318"/>
              <w:rPr>
                <w:rFonts w:cs="Arial"/>
                <w:sz w:val="22"/>
                <w:szCs w:val="22"/>
              </w:rPr>
            </w:pPr>
            <w:r w:rsidRPr="004A3731">
              <w:rPr>
                <w:rFonts w:cs="Arial"/>
                <w:sz w:val="22"/>
                <w:szCs w:val="22"/>
              </w:rPr>
              <w:t>Work as part of the Bell Shakespeare team to ensure that the vision and goals of the Company are supported and encouraged</w:t>
            </w:r>
          </w:p>
          <w:p w14:paraId="436EAC51" w14:textId="1F8FE16E" w:rsidR="00CC7084" w:rsidRPr="004A3731" w:rsidRDefault="00533D94" w:rsidP="00B30C3A">
            <w:pPr>
              <w:numPr>
                <w:ilvl w:val="0"/>
                <w:numId w:val="18"/>
              </w:numPr>
              <w:spacing w:line="276" w:lineRule="auto"/>
              <w:ind w:left="318" w:hanging="318"/>
              <w:rPr>
                <w:rFonts w:cs="Arial"/>
                <w:sz w:val="22"/>
                <w:szCs w:val="22"/>
              </w:rPr>
            </w:pPr>
            <w:r w:rsidRPr="004A3731">
              <w:rPr>
                <w:rFonts w:cs="Arial"/>
                <w:sz w:val="22"/>
                <w:szCs w:val="22"/>
              </w:rPr>
              <w:t>A</w:t>
            </w:r>
            <w:r w:rsidR="00CC7084" w:rsidRPr="004A3731">
              <w:rPr>
                <w:rFonts w:cs="Arial"/>
                <w:sz w:val="22"/>
                <w:szCs w:val="22"/>
              </w:rPr>
              <w:t>ctively ensure that the methodology and approach to all tasks is within the culture of the Company</w:t>
            </w:r>
          </w:p>
        </w:tc>
      </w:tr>
    </w:tbl>
    <w:p w14:paraId="2A6FEEBB" w14:textId="77777777" w:rsidR="005D3DA0" w:rsidRPr="004A3731" w:rsidRDefault="005D3DA0" w:rsidP="00B30C3A">
      <w:pPr>
        <w:spacing w:line="276" w:lineRule="auto"/>
        <w:rPr>
          <w:rFonts w:cs="Arial"/>
          <w:i/>
          <w:sz w:val="22"/>
          <w:szCs w:val="22"/>
        </w:rPr>
      </w:pPr>
    </w:p>
    <w:p w14:paraId="60C8A1FD" w14:textId="77777777" w:rsidR="001A69F8" w:rsidRPr="004A3731" w:rsidRDefault="001A69F8" w:rsidP="00B30C3A">
      <w:pPr>
        <w:spacing w:line="276" w:lineRule="auto"/>
        <w:rPr>
          <w:rFonts w:cs="Arial"/>
          <w:b/>
          <w:i/>
          <w:sz w:val="22"/>
          <w:szCs w:val="22"/>
        </w:rPr>
      </w:pPr>
      <w:r w:rsidRPr="004A3731">
        <w:rPr>
          <w:rFonts w:cs="Arial"/>
          <w:b/>
          <w:sz w:val="22"/>
          <w:szCs w:val="22"/>
        </w:rPr>
        <w:t>Performance Criteria</w:t>
      </w:r>
    </w:p>
    <w:tbl>
      <w:tblPr>
        <w:tblW w:w="9232" w:type="dxa"/>
        <w:tblInd w:w="-34" w:type="dxa"/>
        <w:tblLayout w:type="fixed"/>
        <w:tblLook w:val="0000" w:firstRow="0" w:lastRow="0" w:firstColumn="0" w:lastColumn="0" w:noHBand="0" w:noVBand="0"/>
      </w:tblPr>
      <w:tblGrid>
        <w:gridCol w:w="9232"/>
      </w:tblGrid>
      <w:tr w:rsidR="000545CE" w:rsidRPr="004A3731" w14:paraId="3F9372B9" w14:textId="77777777" w:rsidTr="00407680">
        <w:tc>
          <w:tcPr>
            <w:tcW w:w="9232" w:type="dxa"/>
            <w:vAlign w:val="center"/>
          </w:tcPr>
          <w:p w14:paraId="0D146962" w14:textId="77777777" w:rsidR="001A69F8" w:rsidRPr="004A3731" w:rsidRDefault="006D63B8" w:rsidP="00B30C3A">
            <w:pPr>
              <w:pStyle w:val="Header"/>
              <w:numPr>
                <w:ilvl w:val="0"/>
                <w:numId w:val="14"/>
              </w:numPr>
              <w:tabs>
                <w:tab w:val="clear" w:pos="4680"/>
                <w:tab w:val="clear" w:pos="9360"/>
              </w:tabs>
              <w:spacing w:line="276" w:lineRule="auto"/>
              <w:rPr>
                <w:rFonts w:cs="Arial"/>
                <w:sz w:val="22"/>
                <w:szCs w:val="22"/>
              </w:rPr>
            </w:pPr>
            <w:r w:rsidRPr="004A3731">
              <w:rPr>
                <w:rFonts w:cs="Arial"/>
                <w:sz w:val="22"/>
                <w:szCs w:val="22"/>
              </w:rPr>
              <w:t>Smooth operations of Company’s Executive Director and Artistic Director administrative functions</w:t>
            </w:r>
          </w:p>
          <w:p w14:paraId="213E2B34" w14:textId="77777777" w:rsidR="006D63B8" w:rsidRPr="004A3731" w:rsidRDefault="006D63B8" w:rsidP="00B30C3A">
            <w:pPr>
              <w:pStyle w:val="Header"/>
              <w:numPr>
                <w:ilvl w:val="0"/>
                <w:numId w:val="14"/>
              </w:numPr>
              <w:tabs>
                <w:tab w:val="clear" w:pos="4680"/>
                <w:tab w:val="clear" w:pos="9360"/>
              </w:tabs>
              <w:spacing w:line="276" w:lineRule="auto"/>
              <w:rPr>
                <w:rFonts w:cs="Arial"/>
                <w:sz w:val="22"/>
                <w:szCs w:val="22"/>
              </w:rPr>
            </w:pPr>
            <w:r w:rsidRPr="004A3731">
              <w:rPr>
                <w:rFonts w:cs="Arial"/>
                <w:sz w:val="22"/>
                <w:szCs w:val="22"/>
              </w:rPr>
              <w:t>High-quality documents produced</w:t>
            </w:r>
          </w:p>
          <w:p w14:paraId="6311ED74" w14:textId="77777777" w:rsidR="006D63B8" w:rsidRPr="004A3731" w:rsidRDefault="006D63B8" w:rsidP="00B30C3A">
            <w:pPr>
              <w:pStyle w:val="Header"/>
              <w:numPr>
                <w:ilvl w:val="0"/>
                <w:numId w:val="14"/>
              </w:numPr>
              <w:tabs>
                <w:tab w:val="clear" w:pos="4680"/>
                <w:tab w:val="clear" w:pos="9360"/>
              </w:tabs>
              <w:spacing w:line="276" w:lineRule="auto"/>
              <w:rPr>
                <w:rFonts w:cs="Arial"/>
                <w:sz w:val="22"/>
                <w:szCs w:val="22"/>
              </w:rPr>
            </w:pPr>
            <w:r w:rsidRPr="004A3731">
              <w:rPr>
                <w:rFonts w:cs="Arial"/>
                <w:sz w:val="22"/>
                <w:szCs w:val="22"/>
              </w:rPr>
              <w:t>Excellent diary management skills</w:t>
            </w:r>
          </w:p>
          <w:p w14:paraId="430219E5" w14:textId="77777777" w:rsidR="006D63B8" w:rsidRPr="004A3731" w:rsidRDefault="006D63B8" w:rsidP="00B30C3A">
            <w:pPr>
              <w:pStyle w:val="Header"/>
              <w:numPr>
                <w:ilvl w:val="0"/>
                <w:numId w:val="14"/>
              </w:numPr>
              <w:tabs>
                <w:tab w:val="clear" w:pos="4680"/>
                <w:tab w:val="clear" w:pos="9360"/>
              </w:tabs>
              <w:spacing w:line="276" w:lineRule="auto"/>
              <w:rPr>
                <w:rFonts w:cs="Arial"/>
                <w:sz w:val="22"/>
                <w:szCs w:val="22"/>
              </w:rPr>
            </w:pPr>
            <w:r w:rsidRPr="004A3731">
              <w:rPr>
                <w:rFonts w:cs="Arial"/>
                <w:sz w:val="22"/>
                <w:szCs w:val="22"/>
              </w:rPr>
              <w:t>Professional presentation of office and welcoming of guests</w:t>
            </w:r>
          </w:p>
          <w:p w14:paraId="41069891" w14:textId="77777777" w:rsidR="006D63B8" w:rsidRPr="004A3731" w:rsidRDefault="006D63B8" w:rsidP="00B30C3A">
            <w:pPr>
              <w:pStyle w:val="Header"/>
              <w:numPr>
                <w:ilvl w:val="0"/>
                <w:numId w:val="14"/>
              </w:numPr>
              <w:tabs>
                <w:tab w:val="clear" w:pos="4680"/>
                <w:tab w:val="clear" w:pos="9360"/>
              </w:tabs>
              <w:spacing w:line="276" w:lineRule="auto"/>
              <w:rPr>
                <w:rFonts w:cs="Arial"/>
                <w:sz w:val="22"/>
                <w:szCs w:val="22"/>
              </w:rPr>
            </w:pPr>
            <w:r w:rsidRPr="004A3731">
              <w:rPr>
                <w:rFonts w:cs="Arial"/>
                <w:sz w:val="22"/>
                <w:szCs w:val="22"/>
              </w:rPr>
              <w:t>Excellent relationships with Senior Management and Board members</w:t>
            </w:r>
          </w:p>
          <w:p w14:paraId="4101652C" w14:textId="77777777" w:rsidR="001A69F8" w:rsidRPr="004A3731" w:rsidRDefault="001A69F8" w:rsidP="00B30C3A">
            <w:pPr>
              <w:pStyle w:val="Header"/>
              <w:tabs>
                <w:tab w:val="clear" w:pos="4680"/>
                <w:tab w:val="clear" w:pos="9360"/>
              </w:tabs>
              <w:spacing w:line="276" w:lineRule="auto"/>
              <w:rPr>
                <w:rFonts w:cs="Arial"/>
                <w:sz w:val="22"/>
                <w:szCs w:val="22"/>
              </w:rPr>
            </w:pPr>
          </w:p>
        </w:tc>
      </w:tr>
    </w:tbl>
    <w:p w14:paraId="649C3DFC" w14:textId="77777777" w:rsidR="001C1675" w:rsidRPr="004A3731" w:rsidRDefault="005B1D7F" w:rsidP="00B30C3A">
      <w:pPr>
        <w:shd w:val="clear" w:color="auto" w:fill="FFFFFF"/>
        <w:spacing w:line="276" w:lineRule="auto"/>
        <w:rPr>
          <w:rFonts w:cs="Arial"/>
          <w:b/>
          <w:i/>
          <w:sz w:val="22"/>
          <w:szCs w:val="22"/>
        </w:rPr>
      </w:pPr>
      <w:r w:rsidRPr="004A3731">
        <w:rPr>
          <w:rFonts w:cs="Arial"/>
          <w:b/>
          <w:sz w:val="22"/>
          <w:szCs w:val="22"/>
        </w:rPr>
        <w:t xml:space="preserve">Authority </w:t>
      </w:r>
      <w:r w:rsidR="00EE4BA7" w:rsidRPr="004A3731">
        <w:rPr>
          <w:rFonts w:cs="Arial"/>
          <w:b/>
          <w:sz w:val="22"/>
          <w:szCs w:val="22"/>
        </w:rPr>
        <w:t>/ Discretionary Limits</w:t>
      </w:r>
    </w:p>
    <w:tbl>
      <w:tblPr>
        <w:tblW w:w="9232" w:type="dxa"/>
        <w:tblInd w:w="-34" w:type="dxa"/>
        <w:tblLayout w:type="fixed"/>
        <w:tblLook w:val="0000" w:firstRow="0" w:lastRow="0" w:firstColumn="0" w:lastColumn="0" w:noHBand="0" w:noVBand="0"/>
      </w:tblPr>
      <w:tblGrid>
        <w:gridCol w:w="9232"/>
      </w:tblGrid>
      <w:tr w:rsidR="000545CE" w:rsidRPr="004A3731" w14:paraId="00A53CDD" w14:textId="77777777" w:rsidTr="65F1BCD1">
        <w:tc>
          <w:tcPr>
            <w:tcW w:w="9232" w:type="dxa"/>
            <w:vAlign w:val="center"/>
          </w:tcPr>
          <w:p w14:paraId="7C4159DF" w14:textId="004488E8" w:rsidR="001C1675" w:rsidRPr="004A3731" w:rsidRDefault="25E8FB96" w:rsidP="00B30C3A">
            <w:pPr>
              <w:pStyle w:val="Header"/>
              <w:numPr>
                <w:ilvl w:val="0"/>
                <w:numId w:val="14"/>
              </w:numPr>
              <w:tabs>
                <w:tab w:val="clear" w:pos="4680"/>
                <w:tab w:val="clear" w:pos="9360"/>
              </w:tabs>
              <w:spacing w:line="276" w:lineRule="auto"/>
              <w:rPr>
                <w:rFonts w:cs="Arial"/>
                <w:sz w:val="22"/>
                <w:szCs w:val="22"/>
              </w:rPr>
            </w:pPr>
            <w:proofErr w:type="gramStart"/>
            <w:r w:rsidRPr="65F1BCD1">
              <w:rPr>
                <w:rFonts w:cs="Arial"/>
                <w:sz w:val="22"/>
                <w:szCs w:val="22"/>
              </w:rPr>
              <w:t>Undertak</w:t>
            </w:r>
            <w:r w:rsidR="65B298C2" w:rsidRPr="65F1BCD1">
              <w:rPr>
                <w:rFonts w:cs="Arial"/>
                <w:sz w:val="22"/>
                <w:szCs w:val="22"/>
              </w:rPr>
              <w:t>e</w:t>
            </w:r>
            <w:proofErr w:type="gramEnd"/>
            <w:r w:rsidR="1DE7572B" w:rsidRPr="65F1BCD1">
              <w:rPr>
                <w:rFonts w:cs="Arial"/>
                <w:sz w:val="22"/>
                <w:szCs w:val="22"/>
              </w:rPr>
              <w:t xml:space="preserve"> purchases as required by the Executive Director and Artistic Director</w:t>
            </w:r>
          </w:p>
          <w:p w14:paraId="16885998" w14:textId="74532FC5" w:rsidR="006A761F" w:rsidRPr="00790408" w:rsidRDefault="1DE7572B" w:rsidP="00790408">
            <w:pPr>
              <w:pStyle w:val="Header"/>
              <w:numPr>
                <w:ilvl w:val="0"/>
                <w:numId w:val="14"/>
              </w:numPr>
              <w:tabs>
                <w:tab w:val="clear" w:pos="4680"/>
                <w:tab w:val="clear" w:pos="9360"/>
              </w:tabs>
              <w:spacing w:line="276" w:lineRule="auto"/>
              <w:rPr>
                <w:rFonts w:cs="Arial"/>
                <w:sz w:val="22"/>
                <w:szCs w:val="22"/>
              </w:rPr>
            </w:pPr>
            <w:proofErr w:type="spellStart"/>
            <w:r w:rsidRPr="65F1BCD1">
              <w:rPr>
                <w:rFonts w:cs="Arial"/>
                <w:sz w:val="22"/>
                <w:szCs w:val="22"/>
              </w:rPr>
              <w:t>Authorise</w:t>
            </w:r>
            <w:proofErr w:type="spellEnd"/>
            <w:r w:rsidRPr="65F1BCD1">
              <w:rPr>
                <w:rFonts w:cs="Arial"/>
                <w:sz w:val="22"/>
                <w:szCs w:val="22"/>
              </w:rPr>
              <w:t xml:space="preserve"> travel bookings</w:t>
            </w:r>
            <w:r w:rsidR="00E4783A">
              <w:rPr>
                <w:rFonts w:cs="Arial"/>
                <w:sz w:val="22"/>
                <w:szCs w:val="22"/>
              </w:rPr>
              <w:t xml:space="preserve"> as directed</w:t>
            </w:r>
          </w:p>
          <w:p w14:paraId="4B99056E" w14:textId="2E536993" w:rsidR="004A3731" w:rsidRPr="004A3731" w:rsidRDefault="004A3731" w:rsidP="004A3731">
            <w:pPr>
              <w:pStyle w:val="Header"/>
              <w:tabs>
                <w:tab w:val="clear" w:pos="4680"/>
                <w:tab w:val="clear" w:pos="9360"/>
              </w:tabs>
              <w:spacing w:line="276" w:lineRule="auto"/>
              <w:rPr>
                <w:rFonts w:cs="Arial"/>
                <w:sz w:val="22"/>
                <w:szCs w:val="22"/>
              </w:rPr>
            </w:pPr>
          </w:p>
        </w:tc>
      </w:tr>
    </w:tbl>
    <w:p w14:paraId="1FC56E57" w14:textId="420688CA" w:rsidR="005D3DA0" w:rsidRDefault="005D3DA0">
      <w:pPr>
        <w:rPr>
          <w:rFonts w:cs="Arial"/>
          <w:b/>
          <w:sz w:val="22"/>
          <w:szCs w:val="22"/>
        </w:rPr>
      </w:pPr>
    </w:p>
    <w:p w14:paraId="6253AFDE" w14:textId="77777777" w:rsidR="00393465" w:rsidRDefault="00393465">
      <w:pPr>
        <w:rPr>
          <w:rFonts w:cs="Arial"/>
          <w:b/>
          <w:sz w:val="22"/>
          <w:szCs w:val="22"/>
        </w:rPr>
      </w:pPr>
      <w:r>
        <w:rPr>
          <w:rFonts w:cs="Arial"/>
          <w:b/>
          <w:sz w:val="22"/>
          <w:szCs w:val="22"/>
        </w:rPr>
        <w:br w:type="page"/>
      </w:r>
    </w:p>
    <w:p w14:paraId="4B43EDF6" w14:textId="07625496" w:rsidR="005B1D7F" w:rsidRPr="004A3731" w:rsidRDefault="005B1D7F" w:rsidP="00B30C3A">
      <w:pPr>
        <w:spacing w:line="276" w:lineRule="auto"/>
        <w:rPr>
          <w:rFonts w:cs="Arial"/>
          <w:b/>
          <w:sz w:val="22"/>
          <w:szCs w:val="22"/>
        </w:rPr>
      </w:pPr>
      <w:r w:rsidRPr="004A3731">
        <w:rPr>
          <w:rFonts w:cs="Arial"/>
          <w:b/>
          <w:sz w:val="22"/>
          <w:szCs w:val="22"/>
        </w:rPr>
        <w:lastRenderedPageBreak/>
        <w:t>Position Attributes</w:t>
      </w:r>
    </w:p>
    <w:p w14:paraId="4DDBEF00" w14:textId="77777777" w:rsidR="00CA237A" w:rsidRPr="004A3731" w:rsidRDefault="00CA237A" w:rsidP="00B30C3A">
      <w:pPr>
        <w:pStyle w:val="BodyText3"/>
        <w:spacing w:line="276" w:lineRule="auto"/>
        <w:ind w:right="130"/>
        <w:jc w:val="left"/>
        <w:rPr>
          <w:rFonts w:cs="Arial"/>
          <w:b/>
          <w:szCs w:val="22"/>
          <w:u w:val="single"/>
        </w:rPr>
      </w:pPr>
    </w:p>
    <w:p w14:paraId="22E2CD62" w14:textId="1DAC17C0" w:rsidR="005B1D7F" w:rsidRPr="004A3731" w:rsidRDefault="00074EF3" w:rsidP="00B30C3A">
      <w:pPr>
        <w:pStyle w:val="BodyText3"/>
        <w:spacing w:line="276" w:lineRule="auto"/>
        <w:ind w:right="130"/>
        <w:jc w:val="left"/>
        <w:rPr>
          <w:rFonts w:cs="Arial"/>
          <w:b/>
          <w:szCs w:val="22"/>
          <w:u w:val="single"/>
        </w:rPr>
      </w:pPr>
      <w:r>
        <w:rPr>
          <w:rFonts w:cs="Arial"/>
          <w:b/>
          <w:szCs w:val="22"/>
          <w:u w:val="single"/>
        </w:rPr>
        <w:t xml:space="preserve">Skills, Capabilities and </w:t>
      </w:r>
      <w:r w:rsidR="00CA237A" w:rsidRPr="004A3731">
        <w:rPr>
          <w:rFonts w:cs="Arial"/>
          <w:b/>
          <w:szCs w:val="22"/>
          <w:u w:val="single"/>
        </w:rPr>
        <w:t xml:space="preserve">Experience </w:t>
      </w:r>
    </w:p>
    <w:p w14:paraId="0895C2DB" w14:textId="77777777" w:rsidR="005B1D7F" w:rsidRPr="004A3731" w:rsidRDefault="005B1D7F" w:rsidP="00B30C3A">
      <w:pPr>
        <w:pStyle w:val="BodyText3"/>
        <w:spacing w:line="276" w:lineRule="auto"/>
        <w:ind w:right="130"/>
        <w:jc w:val="left"/>
        <w:rPr>
          <w:rFonts w:cs="Arial"/>
          <w:i/>
          <w:szCs w:val="22"/>
        </w:rPr>
      </w:pPr>
      <w:r w:rsidRPr="004A3731">
        <w:rPr>
          <w:rFonts w:cs="Arial"/>
          <w:i/>
          <w:szCs w:val="22"/>
        </w:rPr>
        <w:t>Essential</w:t>
      </w:r>
    </w:p>
    <w:p w14:paraId="3D33F72B" w14:textId="1DE40A48" w:rsidR="006D63B8" w:rsidRPr="004A3731" w:rsidRDefault="1DE7572B" w:rsidP="00B30C3A">
      <w:pPr>
        <w:pStyle w:val="ListParagraph"/>
        <w:numPr>
          <w:ilvl w:val="0"/>
          <w:numId w:val="20"/>
        </w:numPr>
        <w:tabs>
          <w:tab w:val="left" w:pos="600"/>
        </w:tabs>
        <w:spacing w:after="0"/>
        <w:ind w:right="-20"/>
        <w:rPr>
          <w:rFonts w:ascii="Arial" w:eastAsia="Arial" w:hAnsi="Arial" w:cs="Arial"/>
        </w:rPr>
      </w:pPr>
      <w:r w:rsidRPr="004A3731">
        <w:rPr>
          <w:rFonts w:ascii="Arial" w:eastAsia="Arial" w:hAnsi="Arial" w:cs="Arial"/>
          <w:spacing w:val="1"/>
        </w:rPr>
        <w:t>P</w:t>
      </w:r>
      <w:r w:rsidRPr="004A3731">
        <w:rPr>
          <w:rFonts w:ascii="Arial" w:eastAsia="Arial" w:hAnsi="Arial" w:cs="Arial"/>
          <w:spacing w:val="-1"/>
        </w:rPr>
        <w:t>rev</w:t>
      </w:r>
      <w:r w:rsidRPr="004A3731">
        <w:rPr>
          <w:rFonts w:ascii="Arial" w:eastAsia="Arial" w:hAnsi="Arial" w:cs="Arial"/>
        </w:rPr>
        <w:t>io</w:t>
      </w:r>
      <w:r w:rsidRPr="004A3731">
        <w:rPr>
          <w:rFonts w:ascii="Arial" w:eastAsia="Arial" w:hAnsi="Arial" w:cs="Arial"/>
          <w:spacing w:val="-1"/>
        </w:rPr>
        <w:t>u</w:t>
      </w:r>
      <w:r w:rsidRPr="004A3731">
        <w:rPr>
          <w:rFonts w:ascii="Arial" w:eastAsia="Arial" w:hAnsi="Arial" w:cs="Arial"/>
        </w:rPr>
        <w:t>s</w:t>
      </w:r>
      <w:r w:rsidRPr="004A3731">
        <w:rPr>
          <w:rFonts w:ascii="Arial" w:eastAsia="Arial" w:hAnsi="Arial" w:cs="Arial"/>
          <w:spacing w:val="2"/>
        </w:rPr>
        <w:t xml:space="preserve"> </w:t>
      </w:r>
      <w:r w:rsidRPr="004A3731">
        <w:rPr>
          <w:rFonts w:ascii="Arial" w:eastAsia="Arial" w:hAnsi="Arial" w:cs="Arial"/>
          <w:spacing w:val="-1"/>
        </w:rPr>
        <w:t>e</w:t>
      </w:r>
      <w:r w:rsidRPr="004A3731">
        <w:rPr>
          <w:rFonts w:ascii="Arial" w:eastAsia="Arial" w:hAnsi="Arial" w:cs="Arial"/>
          <w:spacing w:val="-4"/>
        </w:rPr>
        <w:t>x</w:t>
      </w:r>
      <w:r w:rsidRPr="004A3731">
        <w:rPr>
          <w:rFonts w:ascii="Arial" w:eastAsia="Arial" w:hAnsi="Arial" w:cs="Arial"/>
          <w:spacing w:val="-1"/>
        </w:rPr>
        <w:t>per</w:t>
      </w:r>
      <w:r w:rsidRPr="004A3731">
        <w:rPr>
          <w:rFonts w:ascii="Arial" w:eastAsia="Arial" w:hAnsi="Arial" w:cs="Arial"/>
        </w:rPr>
        <w:t>ie</w:t>
      </w:r>
      <w:r w:rsidRPr="004A3731">
        <w:rPr>
          <w:rFonts w:ascii="Arial" w:eastAsia="Arial" w:hAnsi="Arial" w:cs="Arial"/>
          <w:spacing w:val="-1"/>
        </w:rPr>
        <w:t>n</w:t>
      </w:r>
      <w:r w:rsidRPr="004A3731">
        <w:rPr>
          <w:rFonts w:ascii="Arial" w:eastAsia="Arial" w:hAnsi="Arial" w:cs="Arial"/>
          <w:spacing w:val="1"/>
        </w:rPr>
        <w:t>c</w:t>
      </w:r>
      <w:r w:rsidRPr="004A3731">
        <w:rPr>
          <w:rFonts w:ascii="Arial" w:eastAsia="Arial" w:hAnsi="Arial" w:cs="Arial"/>
        </w:rPr>
        <w:t xml:space="preserve">e </w:t>
      </w:r>
      <w:r w:rsidR="7591A439" w:rsidRPr="004A3731">
        <w:rPr>
          <w:rFonts w:ascii="Arial" w:eastAsia="Arial" w:hAnsi="Arial" w:cs="Arial"/>
          <w:spacing w:val="-1"/>
        </w:rPr>
        <w:t>working with</w:t>
      </w:r>
      <w:r w:rsidRPr="65F1BCD1">
        <w:rPr>
          <w:rFonts w:ascii="Arial" w:eastAsia="Arial" w:hAnsi="Arial" w:cs="Arial"/>
        </w:rPr>
        <w:t xml:space="preserve"> </w:t>
      </w:r>
      <w:r w:rsidR="7591A439" w:rsidRPr="65F1BCD1">
        <w:rPr>
          <w:rFonts w:ascii="Arial" w:eastAsia="Arial" w:hAnsi="Arial" w:cs="Arial"/>
        </w:rPr>
        <w:t>s</w:t>
      </w:r>
      <w:r w:rsidR="0C92686F" w:rsidRPr="65F1BCD1">
        <w:rPr>
          <w:rFonts w:ascii="Arial" w:eastAsia="Arial" w:hAnsi="Arial" w:cs="Arial"/>
        </w:rPr>
        <w:t xml:space="preserve">enior </w:t>
      </w:r>
      <w:r w:rsidR="5D9B5F7D" w:rsidRPr="65F1BCD1">
        <w:rPr>
          <w:rFonts w:ascii="Arial" w:eastAsia="Arial" w:hAnsi="Arial" w:cs="Arial"/>
        </w:rPr>
        <w:t>e</w:t>
      </w:r>
      <w:r w:rsidR="0C92686F" w:rsidRPr="65F1BCD1">
        <w:rPr>
          <w:rFonts w:ascii="Arial" w:eastAsia="Arial" w:hAnsi="Arial" w:cs="Arial"/>
        </w:rPr>
        <w:t>xecutive</w:t>
      </w:r>
      <w:r w:rsidR="097C964A" w:rsidRPr="65F1BCD1">
        <w:rPr>
          <w:rFonts w:ascii="Arial" w:eastAsia="Arial" w:hAnsi="Arial" w:cs="Arial"/>
        </w:rPr>
        <w:t>s</w:t>
      </w:r>
    </w:p>
    <w:p w14:paraId="7E851ECF" w14:textId="102F9085" w:rsidR="1DE7572B" w:rsidRDefault="1DE7572B" w:rsidP="65F1BCD1">
      <w:pPr>
        <w:pStyle w:val="ListParagraph"/>
        <w:numPr>
          <w:ilvl w:val="0"/>
          <w:numId w:val="20"/>
        </w:numPr>
        <w:tabs>
          <w:tab w:val="left" w:pos="600"/>
        </w:tabs>
        <w:spacing w:after="0"/>
        <w:ind w:right="-20"/>
        <w:rPr>
          <w:rFonts w:ascii="Arial" w:eastAsia="Times New Roman" w:hAnsi="Arial" w:cs="Arial"/>
        </w:rPr>
      </w:pPr>
      <w:r w:rsidRPr="65F1BCD1">
        <w:rPr>
          <w:rFonts w:ascii="Arial" w:eastAsia="Times New Roman" w:hAnsi="Arial" w:cs="Arial"/>
        </w:rPr>
        <w:t xml:space="preserve">Excellent </w:t>
      </w:r>
      <w:r w:rsidR="6E1EEB5C" w:rsidRPr="65F1BCD1">
        <w:rPr>
          <w:rFonts w:ascii="Arial" w:eastAsia="Times New Roman" w:hAnsi="Arial" w:cs="Arial"/>
        </w:rPr>
        <w:t xml:space="preserve">written and oral </w:t>
      </w:r>
      <w:r w:rsidRPr="65F1BCD1">
        <w:rPr>
          <w:rFonts w:ascii="Arial" w:eastAsia="Times New Roman" w:hAnsi="Arial" w:cs="Arial"/>
        </w:rPr>
        <w:t>communication skills</w:t>
      </w:r>
    </w:p>
    <w:p w14:paraId="4E6C6E61" w14:textId="77777777" w:rsidR="006D63B8" w:rsidRPr="004A3731" w:rsidRDefault="006D63B8" w:rsidP="00B30C3A">
      <w:pPr>
        <w:pStyle w:val="ListParagraph"/>
        <w:numPr>
          <w:ilvl w:val="0"/>
          <w:numId w:val="20"/>
        </w:numPr>
        <w:tabs>
          <w:tab w:val="left" w:pos="600"/>
        </w:tabs>
        <w:spacing w:after="0"/>
        <w:ind w:right="-20"/>
        <w:rPr>
          <w:rFonts w:ascii="Arial" w:eastAsia="Arial" w:hAnsi="Arial" w:cs="Arial"/>
        </w:rPr>
      </w:pPr>
      <w:r w:rsidRPr="004A3731">
        <w:rPr>
          <w:rFonts w:ascii="Arial" w:eastAsia="Times New Roman" w:hAnsi="Arial" w:cs="Arial"/>
        </w:rPr>
        <w:t xml:space="preserve">Keen attention to detail </w:t>
      </w:r>
    </w:p>
    <w:p w14:paraId="06622779" w14:textId="760A9335" w:rsidR="006D63B8" w:rsidRPr="004A3731" w:rsidRDefault="1DE7572B" w:rsidP="00B30C3A">
      <w:pPr>
        <w:pStyle w:val="ListParagraph"/>
        <w:numPr>
          <w:ilvl w:val="0"/>
          <w:numId w:val="20"/>
        </w:numPr>
        <w:tabs>
          <w:tab w:val="left" w:pos="600"/>
        </w:tabs>
        <w:spacing w:after="0"/>
        <w:ind w:right="-20"/>
        <w:rPr>
          <w:rFonts w:ascii="Arial" w:eastAsia="Arial" w:hAnsi="Arial" w:cs="Arial"/>
          <w:spacing w:val="-4"/>
        </w:rPr>
      </w:pPr>
      <w:r w:rsidRPr="004A3731">
        <w:rPr>
          <w:rFonts w:ascii="Arial" w:eastAsia="Arial" w:hAnsi="Arial" w:cs="Arial"/>
          <w:spacing w:val="1"/>
        </w:rPr>
        <w:t>E</w:t>
      </w:r>
      <w:r w:rsidRPr="004A3731">
        <w:rPr>
          <w:rFonts w:ascii="Arial" w:eastAsia="Arial" w:hAnsi="Arial" w:cs="Arial"/>
          <w:spacing w:val="-4"/>
        </w:rPr>
        <w:t xml:space="preserve">xcellent </w:t>
      </w:r>
      <w:proofErr w:type="gramStart"/>
      <w:r w:rsidRPr="004A3731">
        <w:rPr>
          <w:rFonts w:ascii="Arial" w:eastAsia="Arial" w:hAnsi="Arial" w:cs="Arial"/>
          <w:spacing w:val="-4"/>
        </w:rPr>
        <w:t>time</w:t>
      </w:r>
      <w:r w:rsidR="02BDB991">
        <w:rPr>
          <w:rFonts w:ascii="Arial" w:eastAsia="Arial" w:hAnsi="Arial" w:cs="Arial"/>
          <w:spacing w:val="-4"/>
        </w:rPr>
        <w:t>-</w:t>
      </w:r>
      <w:r w:rsidRPr="004A3731">
        <w:rPr>
          <w:rFonts w:ascii="Arial" w:eastAsia="Arial" w:hAnsi="Arial" w:cs="Arial"/>
          <w:spacing w:val="-4"/>
        </w:rPr>
        <w:t>management</w:t>
      </w:r>
      <w:proofErr w:type="gramEnd"/>
      <w:r w:rsidRPr="004A3731">
        <w:rPr>
          <w:rFonts w:ascii="Arial" w:eastAsia="Arial" w:hAnsi="Arial" w:cs="Arial"/>
          <w:spacing w:val="-4"/>
        </w:rPr>
        <w:t xml:space="preserve"> and planning skills</w:t>
      </w:r>
    </w:p>
    <w:p w14:paraId="2BDB16C3" w14:textId="0EBE5876" w:rsidR="006D63B8" w:rsidRPr="004A3731" w:rsidRDefault="006D63B8" w:rsidP="00B30C3A">
      <w:pPr>
        <w:pStyle w:val="ListParagraph"/>
        <w:numPr>
          <w:ilvl w:val="0"/>
          <w:numId w:val="20"/>
        </w:numPr>
        <w:tabs>
          <w:tab w:val="left" w:pos="600"/>
        </w:tabs>
        <w:spacing w:after="0"/>
        <w:ind w:right="-20"/>
        <w:rPr>
          <w:rFonts w:ascii="Arial" w:eastAsia="Arial" w:hAnsi="Arial" w:cs="Arial"/>
        </w:rPr>
      </w:pPr>
      <w:r w:rsidRPr="004A3731">
        <w:rPr>
          <w:rFonts w:ascii="Arial" w:eastAsia="Arial" w:hAnsi="Arial" w:cs="Arial"/>
          <w:spacing w:val="-1"/>
        </w:rPr>
        <w:t>Ability to think strategically and creatively</w:t>
      </w:r>
      <w:r w:rsidR="004A3731">
        <w:rPr>
          <w:rFonts w:ascii="Arial" w:eastAsia="Arial" w:hAnsi="Arial" w:cs="Arial"/>
          <w:spacing w:val="-1"/>
        </w:rPr>
        <w:t>,</w:t>
      </w:r>
      <w:r w:rsidRPr="004A3731">
        <w:rPr>
          <w:rFonts w:ascii="Arial" w:eastAsia="Arial" w:hAnsi="Arial" w:cs="Arial"/>
          <w:spacing w:val="-1"/>
        </w:rPr>
        <w:t xml:space="preserve"> and carry out responsibilities independently </w:t>
      </w:r>
    </w:p>
    <w:p w14:paraId="1B8B0AB2" w14:textId="38E4419C" w:rsidR="006D63B8" w:rsidRPr="004A3731" w:rsidRDefault="006D63B8" w:rsidP="00B30C3A">
      <w:pPr>
        <w:pStyle w:val="ListParagraph"/>
        <w:numPr>
          <w:ilvl w:val="0"/>
          <w:numId w:val="20"/>
        </w:numPr>
        <w:tabs>
          <w:tab w:val="left" w:pos="600"/>
        </w:tabs>
        <w:spacing w:after="0"/>
        <w:ind w:right="-20"/>
        <w:rPr>
          <w:rFonts w:ascii="Arial" w:eastAsia="Arial" w:hAnsi="Arial" w:cs="Arial"/>
        </w:rPr>
      </w:pPr>
      <w:r w:rsidRPr="004A3731">
        <w:rPr>
          <w:rFonts w:ascii="Arial" w:eastAsia="Arial" w:hAnsi="Arial" w:cs="Arial"/>
          <w:spacing w:val="-1"/>
        </w:rPr>
        <w:t>Advanced d</w:t>
      </w:r>
      <w:r w:rsidRPr="004A3731">
        <w:rPr>
          <w:rFonts w:ascii="Arial" w:eastAsia="Arial" w:hAnsi="Arial" w:cs="Arial"/>
        </w:rPr>
        <w:t>ia</w:t>
      </w:r>
      <w:r w:rsidRPr="004A3731">
        <w:rPr>
          <w:rFonts w:ascii="Arial" w:eastAsia="Arial" w:hAnsi="Arial" w:cs="Arial"/>
          <w:spacing w:val="-1"/>
        </w:rPr>
        <w:t>r</w:t>
      </w:r>
      <w:r w:rsidRPr="004A3731">
        <w:rPr>
          <w:rFonts w:ascii="Arial" w:eastAsia="Arial" w:hAnsi="Arial" w:cs="Arial"/>
        </w:rPr>
        <w:t xml:space="preserve">y </w:t>
      </w:r>
      <w:r w:rsidRPr="004A3731">
        <w:rPr>
          <w:rFonts w:ascii="Arial" w:eastAsia="Arial" w:hAnsi="Arial" w:cs="Arial"/>
          <w:spacing w:val="-1"/>
        </w:rPr>
        <w:t>an</w:t>
      </w:r>
      <w:r w:rsidRPr="004A3731">
        <w:rPr>
          <w:rFonts w:ascii="Arial" w:eastAsia="Arial" w:hAnsi="Arial" w:cs="Arial"/>
        </w:rPr>
        <w:t xml:space="preserve">d </w:t>
      </w:r>
      <w:r w:rsidRPr="004A3731">
        <w:rPr>
          <w:rFonts w:ascii="Arial" w:eastAsia="Arial" w:hAnsi="Arial" w:cs="Arial"/>
          <w:spacing w:val="1"/>
        </w:rPr>
        <w:t>t</w:t>
      </w:r>
      <w:r w:rsidRPr="004A3731">
        <w:rPr>
          <w:rFonts w:ascii="Arial" w:eastAsia="Arial" w:hAnsi="Arial" w:cs="Arial"/>
          <w:spacing w:val="-1"/>
        </w:rPr>
        <w:t>rave</w:t>
      </w:r>
      <w:r w:rsidRPr="004A3731">
        <w:rPr>
          <w:rFonts w:ascii="Arial" w:eastAsia="Arial" w:hAnsi="Arial" w:cs="Arial"/>
        </w:rPr>
        <w:t>l</w:t>
      </w:r>
      <w:r w:rsidR="004A3731">
        <w:rPr>
          <w:rFonts w:ascii="Arial" w:eastAsia="Arial" w:hAnsi="Arial" w:cs="Arial"/>
          <w:spacing w:val="-1"/>
        </w:rPr>
        <w:t>-</w:t>
      </w:r>
      <w:r w:rsidRPr="004A3731">
        <w:rPr>
          <w:rFonts w:ascii="Arial" w:eastAsia="Arial" w:hAnsi="Arial" w:cs="Arial"/>
          <w:spacing w:val="3"/>
        </w:rPr>
        <w:t>m</w:t>
      </w:r>
      <w:r w:rsidRPr="004A3731">
        <w:rPr>
          <w:rFonts w:ascii="Arial" w:eastAsia="Arial" w:hAnsi="Arial" w:cs="Arial"/>
          <w:spacing w:val="-1"/>
        </w:rPr>
        <w:t>anag</w:t>
      </w:r>
      <w:r w:rsidRPr="004A3731">
        <w:rPr>
          <w:rFonts w:ascii="Arial" w:eastAsia="Arial" w:hAnsi="Arial" w:cs="Arial"/>
          <w:spacing w:val="-3"/>
        </w:rPr>
        <w:t>e</w:t>
      </w:r>
      <w:r w:rsidRPr="004A3731">
        <w:rPr>
          <w:rFonts w:ascii="Arial" w:eastAsia="Arial" w:hAnsi="Arial" w:cs="Arial"/>
          <w:spacing w:val="3"/>
        </w:rPr>
        <w:t>m</w:t>
      </w:r>
      <w:r w:rsidRPr="004A3731">
        <w:rPr>
          <w:rFonts w:ascii="Arial" w:eastAsia="Arial" w:hAnsi="Arial" w:cs="Arial"/>
          <w:spacing w:val="-3"/>
        </w:rPr>
        <w:t>e</w:t>
      </w:r>
      <w:r w:rsidRPr="004A3731">
        <w:rPr>
          <w:rFonts w:ascii="Arial" w:eastAsia="Arial" w:hAnsi="Arial" w:cs="Arial"/>
          <w:spacing w:val="-1"/>
        </w:rPr>
        <w:t>n</w:t>
      </w:r>
      <w:r w:rsidRPr="004A3731">
        <w:rPr>
          <w:rFonts w:ascii="Arial" w:eastAsia="Arial" w:hAnsi="Arial" w:cs="Arial"/>
        </w:rPr>
        <w:t>t</w:t>
      </w:r>
      <w:r w:rsidRPr="004A3731">
        <w:rPr>
          <w:rFonts w:ascii="Arial" w:eastAsia="Arial" w:hAnsi="Arial" w:cs="Arial"/>
          <w:spacing w:val="2"/>
        </w:rPr>
        <w:t xml:space="preserve"> skills</w:t>
      </w:r>
    </w:p>
    <w:p w14:paraId="124B450C" w14:textId="50489422" w:rsidR="006D63B8" w:rsidRPr="004A3731" w:rsidRDefault="1DE7572B" w:rsidP="00B30C3A">
      <w:pPr>
        <w:pStyle w:val="ListParagraph"/>
        <w:numPr>
          <w:ilvl w:val="0"/>
          <w:numId w:val="20"/>
        </w:numPr>
        <w:tabs>
          <w:tab w:val="left" w:pos="600"/>
        </w:tabs>
        <w:spacing w:after="0"/>
        <w:ind w:right="-20"/>
        <w:rPr>
          <w:rFonts w:ascii="Arial" w:eastAsia="Arial" w:hAnsi="Arial" w:cs="Arial"/>
        </w:rPr>
      </w:pPr>
      <w:r w:rsidRPr="004A3731">
        <w:rPr>
          <w:rFonts w:ascii="Arial" w:eastAsia="Arial" w:hAnsi="Arial" w:cs="Arial"/>
          <w:spacing w:val="1"/>
        </w:rPr>
        <w:t>A</w:t>
      </w:r>
      <w:r w:rsidRPr="004A3731">
        <w:rPr>
          <w:rFonts w:ascii="Arial" w:eastAsia="Arial" w:hAnsi="Arial" w:cs="Arial"/>
          <w:spacing w:val="-1"/>
        </w:rPr>
        <w:t>dvan</w:t>
      </w:r>
      <w:r w:rsidRPr="004A3731">
        <w:rPr>
          <w:rFonts w:ascii="Arial" w:eastAsia="Arial" w:hAnsi="Arial" w:cs="Arial"/>
          <w:spacing w:val="1"/>
        </w:rPr>
        <w:t>c</w:t>
      </w:r>
      <w:r w:rsidRPr="004A3731">
        <w:rPr>
          <w:rFonts w:ascii="Arial" w:eastAsia="Arial" w:hAnsi="Arial" w:cs="Arial"/>
          <w:spacing w:val="-1"/>
        </w:rPr>
        <w:t>e</w:t>
      </w:r>
      <w:r w:rsidRPr="004A3731">
        <w:rPr>
          <w:rFonts w:ascii="Arial" w:eastAsia="Arial" w:hAnsi="Arial" w:cs="Arial"/>
        </w:rPr>
        <w:t>d</w:t>
      </w:r>
      <w:r w:rsidRPr="004A3731">
        <w:rPr>
          <w:rFonts w:ascii="Arial" w:eastAsia="Arial" w:hAnsi="Arial" w:cs="Arial"/>
          <w:spacing w:val="-2"/>
        </w:rPr>
        <w:t xml:space="preserve"> </w:t>
      </w:r>
      <w:r w:rsidRPr="004A3731">
        <w:rPr>
          <w:rFonts w:ascii="Arial" w:eastAsia="Arial" w:hAnsi="Arial" w:cs="Arial"/>
          <w:spacing w:val="1"/>
        </w:rPr>
        <w:t>sk</w:t>
      </w:r>
      <w:r w:rsidRPr="004A3731">
        <w:rPr>
          <w:rFonts w:ascii="Arial" w:eastAsia="Arial" w:hAnsi="Arial" w:cs="Arial"/>
          <w:spacing w:val="-2"/>
        </w:rPr>
        <w:t>i</w:t>
      </w:r>
      <w:r w:rsidRPr="004A3731">
        <w:rPr>
          <w:rFonts w:ascii="Arial" w:eastAsia="Arial" w:hAnsi="Arial" w:cs="Arial"/>
        </w:rPr>
        <w:t>lls in</w:t>
      </w:r>
      <w:r w:rsidRPr="004A3731">
        <w:rPr>
          <w:rFonts w:ascii="Arial" w:eastAsia="Arial" w:hAnsi="Arial" w:cs="Arial"/>
          <w:spacing w:val="-6"/>
        </w:rPr>
        <w:t xml:space="preserve"> </w:t>
      </w:r>
      <w:r w:rsidRPr="004A3731">
        <w:rPr>
          <w:rFonts w:ascii="Arial" w:eastAsia="Arial" w:hAnsi="Arial" w:cs="Arial"/>
          <w:spacing w:val="4"/>
        </w:rPr>
        <w:t>W</w:t>
      </w:r>
      <w:r w:rsidRPr="004A3731">
        <w:rPr>
          <w:rFonts w:ascii="Arial" w:eastAsia="Arial" w:hAnsi="Arial" w:cs="Arial"/>
          <w:spacing w:val="-1"/>
        </w:rPr>
        <w:t>ord</w:t>
      </w:r>
      <w:r w:rsidR="02BDB991">
        <w:rPr>
          <w:rFonts w:ascii="Arial" w:eastAsia="Arial" w:hAnsi="Arial" w:cs="Arial"/>
        </w:rPr>
        <w:t xml:space="preserve"> and </w:t>
      </w:r>
      <w:r w:rsidRPr="004A3731">
        <w:rPr>
          <w:rFonts w:ascii="Arial" w:eastAsia="Arial" w:hAnsi="Arial" w:cs="Arial"/>
        </w:rPr>
        <w:t>O</w:t>
      </w:r>
      <w:r w:rsidRPr="004A3731">
        <w:rPr>
          <w:rFonts w:ascii="Arial" w:eastAsia="Arial" w:hAnsi="Arial" w:cs="Arial"/>
          <w:spacing w:val="-3"/>
        </w:rPr>
        <w:t>u</w:t>
      </w:r>
      <w:r w:rsidRPr="004A3731">
        <w:rPr>
          <w:rFonts w:ascii="Arial" w:eastAsia="Arial" w:hAnsi="Arial" w:cs="Arial"/>
          <w:spacing w:val="1"/>
        </w:rPr>
        <w:t>t</w:t>
      </w:r>
      <w:r w:rsidRPr="004A3731">
        <w:rPr>
          <w:rFonts w:ascii="Arial" w:eastAsia="Arial" w:hAnsi="Arial" w:cs="Arial"/>
        </w:rPr>
        <w:t>lo</w:t>
      </w:r>
      <w:r w:rsidRPr="004A3731">
        <w:rPr>
          <w:rFonts w:ascii="Arial" w:eastAsia="Arial" w:hAnsi="Arial" w:cs="Arial"/>
          <w:spacing w:val="-1"/>
        </w:rPr>
        <w:t>o</w:t>
      </w:r>
      <w:r w:rsidRPr="004A3731">
        <w:rPr>
          <w:rFonts w:ascii="Arial" w:eastAsia="Arial" w:hAnsi="Arial" w:cs="Arial"/>
        </w:rPr>
        <w:t>k</w:t>
      </w:r>
      <w:r w:rsidR="02BDB991">
        <w:rPr>
          <w:rFonts w:ascii="Arial" w:eastAsia="Arial" w:hAnsi="Arial" w:cs="Arial"/>
        </w:rPr>
        <w:t>,</w:t>
      </w:r>
      <w:r w:rsidRPr="004A3731">
        <w:rPr>
          <w:rFonts w:ascii="Arial" w:eastAsia="Arial" w:hAnsi="Arial" w:cs="Arial"/>
          <w:spacing w:val="-2"/>
        </w:rPr>
        <w:t xml:space="preserve"> </w:t>
      </w:r>
      <w:r w:rsidRPr="004A3731">
        <w:rPr>
          <w:rFonts w:ascii="Arial" w:eastAsia="Arial" w:hAnsi="Arial" w:cs="Arial"/>
          <w:spacing w:val="-1"/>
        </w:rPr>
        <w:t>an</w:t>
      </w:r>
      <w:r w:rsidRPr="004A3731">
        <w:rPr>
          <w:rFonts w:ascii="Arial" w:eastAsia="Arial" w:hAnsi="Arial" w:cs="Arial"/>
        </w:rPr>
        <w:t>d</w:t>
      </w:r>
      <w:r w:rsidRPr="004A3731">
        <w:rPr>
          <w:rFonts w:ascii="Arial" w:eastAsia="Arial" w:hAnsi="Arial" w:cs="Arial"/>
          <w:spacing w:val="1"/>
        </w:rPr>
        <w:t xml:space="preserve"> I</w:t>
      </w:r>
      <w:r w:rsidRPr="004A3731">
        <w:rPr>
          <w:rFonts w:ascii="Arial" w:eastAsia="Arial" w:hAnsi="Arial" w:cs="Arial"/>
          <w:spacing w:val="-1"/>
        </w:rPr>
        <w:t>n</w:t>
      </w:r>
      <w:r w:rsidRPr="004A3731">
        <w:rPr>
          <w:rFonts w:ascii="Arial" w:eastAsia="Arial" w:hAnsi="Arial" w:cs="Arial"/>
          <w:spacing w:val="1"/>
        </w:rPr>
        <w:t>t</w:t>
      </w:r>
      <w:r w:rsidRPr="004A3731">
        <w:rPr>
          <w:rFonts w:ascii="Arial" w:eastAsia="Arial" w:hAnsi="Arial" w:cs="Arial"/>
          <w:spacing w:val="-1"/>
        </w:rPr>
        <w:t>e</w:t>
      </w:r>
      <w:r w:rsidRPr="004A3731">
        <w:rPr>
          <w:rFonts w:ascii="Arial" w:eastAsia="Arial" w:hAnsi="Arial" w:cs="Arial"/>
          <w:spacing w:val="-3"/>
        </w:rPr>
        <w:t>r</w:t>
      </w:r>
      <w:r w:rsidRPr="004A3731">
        <w:rPr>
          <w:rFonts w:ascii="Arial" w:eastAsia="Arial" w:hAnsi="Arial" w:cs="Arial"/>
          <w:spacing w:val="3"/>
        </w:rPr>
        <w:t>m</w:t>
      </w:r>
      <w:r w:rsidRPr="004A3731">
        <w:rPr>
          <w:rFonts w:ascii="Arial" w:eastAsia="Arial" w:hAnsi="Arial" w:cs="Arial"/>
          <w:spacing w:val="-1"/>
        </w:rPr>
        <w:t>ed</w:t>
      </w:r>
      <w:r w:rsidRPr="004A3731">
        <w:rPr>
          <w:rFonts w:ascii="Arial" w:eastAsia="Arial" w:hAnsi="Arial" w:cs="Arial"/>
        </w:rPr>
        <w:t>i</w:t>
      </w:r>
      <w:r w:rsidRPr="004A3731">
        <w:rPr>
          <w:rFonts w:ascii="Arial" w:eastAsia="Arial" w:hAnsi="Arial" w:cs="Arial"/>
          <w:spacing w:val="-3"/>
        </w:rPr>
        <w:t>a</w:t>
      </w:r>
      <w:r w:rsidRPr="004A3731">
        <w:rPr>
          <w:rFonts w:ascii="Arial" w:eastAsia="Arial" w:hAnsi="Arial" w:cs="Arial"/>
          <w:spacing w:val="1"/>
        </w:rPr>
        <w:t>t</w:t>
      </w:r>
      <w:r w:rsidRPr="004A3731">
        <w:rPr>
          <w:rFonts w:ascii="Arial" w:eastAsia="Arial" w:hAnsi="Arial" w:cs="Arial"/>
        </w:rPr>
        <w:t>e</w:t>
      </w:r>
      <w:r w:rsidRPr="004A3731">
        <w:rPr>
          <w:rFonts w:ascii="Arial" w:eastAsia="Arial" w:hAnsi="Arial" w:cs="Arial"/>
          <w:spacing w:val="-1"/>
        </w:rPr>
        <w:t xml:space="preserve"> </w:t>
      </w:r>
      <w:r w:rsidRPr="004A3731">
        <w:rPr>
          <w:rFonts w:ascii="Arial" w:eastAsia="Arial" w:hAnsi="Arial" w:cs="Arial"/>
          <w:spacing w:val="1"/>
        </w:rPr>
        <w:t>s</w:t>
      </w:r>
      <w:r w:rsidRPr="004A3731">
        <w:rPr>
          <w:rFonts w:ascii="Arial" w:eastAsia="Arial" w:hAnsi="Arial" w:cs="Arial"/>
          <w:spacing w:val="-1"/>
        </w:rPr>
        <w:t>k</w:t>
      </w:r>
      <w:r w:rsidRPr="004A3731">
        <w:rPr>
          <w:rFonts w:ascii="Arial" w:eastAsia="Arial" w:hAnsi="Arial" w:cs="Arial"/>
        </w:rPr>
        <w:t>il</w:t>
      </w:r>
      <w:r w:rsidRPr="004A3731">
        <w:rPr>
          <w:rFonts w:ascii="Arial" w:eastAsia="Arial" w:hAnsi="Arial" w:cs="Arial"/>
          <w:spacing w:val="-2"/>
        </w:rPr>
        <w:t>l</w:t>
      </w:r>
      <w:r w:rsidRPr="004A3731">
        <w:rPr>
          <w:rFonts w:ascii="Arial" w:eastAsia="Arial" w:hAnsi="Arial" w:cs="Arial"/>
        </w:rPr>
        <w:t>s</w:t>
      </w:r>
      <w:r w:rsidRPr="004A3731">
        <w:rPr>
          <w:rFonts w:ascii="Arial" w:eastAsia="Arial" w:hAnsi="Arial" w:cs="Arial"/>
          <w:spacing w:val="3"/>
        </w:rPr>
        <w:t xml:space="preserve"> </w:t>
      </w:r>
      <w:r w:rsidRPr="004A3731">
        <w:rPr>
          <w:rFonts w:ascii="Arial" w:eastAsia="Arial" w:hAnsi="Arial" w:cs="Arial"/>
        </w:rPr>
        <w:t>in</w:t>
      </w:r>
      <w:r w:rsidRPr="004A3731">
        <w:rPr>
          <w:rFonts w:ascii="Arial" w:eastAsia="Arial" w:hAnsi="Arial" w:cs="Arial"/>
          <w:spacing w:val="-2"/>
        </w:rPr>
        <w:t xml:space="preserve"> </w:t>
      </w:r>
      <w:r w:rsidRPr="004A3731">
        <w:rPr>
          <w:rFonts w:ascii="Arial" w:eastAsia="Arial" w:hAnsi="Arial" w:cs="Arial"/>
          <w:spacing w:val="1"/>
        </w:rPr>
        <w:t>E</w:t>
      </w:r>
      <w:r w:rsidRPr="004A3731">
        <w:rPr>
          <w:rFonts w:ascii="Arial" w:eastAsia="Arial" w:hAnsi="Arial" w:cs="Arial"/>
          <w:spacing w:val="-4"/>
        </w:rPr>
        <w:t>x</w:t>
      </w:r>
      <w:r w:rsidRPr="004A3731">
        <w:rPr>
          <w:rFonts w:ascii="Arial" w:eastAsia="Arial" w:hAnsi="Arial" w:cs="Arial"/>
          <w:spacing w:val="1"/>
        </w:rPr>
        <w:t>c</w:t>
      </w:r>
      <w:r w:rsidRPr="004A3731">
        <w:rPr>
          <w:rFonts w:ascii="Arial" w:eastAsia="Arial" w:hAnsi="Arial" w:cs="Arial"/>
          <w:spacing w:val="-1"/>
        </w:rPr>
        <w:t>e</w:t>
      </w:r>
      <w:r w:rsidRPr="004A3731">
        <w:rPr>
          <w:rFonts w:ascii="Arial" w:eastAsia="Arial" w:hAnsi="Arial" w:cs="Arial"/>
        </w:rPr>
        <w:t>l</w:t>
      </w:r>
      <w:r w:rsidR="02BDB991">
        <w:rPr>
          <w:rFonts w:ascii="Arial" w:eastAsia="Arial" w:hAnsi="Arial" w:cs="Arial"/>
        </w:rPr>
        <w:t xml:space="preserve"> and </w:t>
      </w:r>
      <w:r w:rsidRPr="004A3731">
        <w:rPr>
          <w:rFonts w:ascii="Arial" w:eastAsia="Arial" w:hAnsi="Arial" w:cs="Arial"/>
        </w:rPr>
        <w:t>SharePoint</w:t>
      </w:r>
    </w:p>
    <w:p w14:paraId="168DC578" w14:textId="4D2EDDDA" w:rsidR="75E5E127" w:rsidRDefault="75E5E127" w:rsidP="65F1BCD1">
      <w:pPr>
        <w:pStyle w:val="ListParagraph"/>
        <w:numPr>
          <w:ilvl w:val="0"/>
          <w:numId w:val="20"/>
        </w:numPr>
        <w:tabs>
          <w:tab w:val="left" w:pos="600"/>
        </w:tabs>
        <w:spacing w:after="0"/>
        <w:ind w:right="-20"/>
        <w:rPr>
          <w:rFonts w:ascii="Arial" w:eastAsia="Arial" w:hAnsi="Arial" w:cs="Arial"/>
        </w:rPr>
      </w:pPr>
      <w:r w:rsidRPr="65F1BCD1">
        <w:rPr>
          <w:rFonts w:ascii="Arial" w:eastAsia="Arial" w:hAnsi="Arial" w:cs="Arial"/>
        </w:rPr>
        <w:t>Experience with Teams and Zoom</w:t>
      </w:r>
    </w:p>
    <w:p w14:paraId="4C1B27AB" w14:textId="77777777" w:rsidR="006D63B8" w:rsidRPr="004A3731" w:rsidRDefault="1DE7572B" w:rsidP="00B30C3A">
      <w:pPr>
        <w:pStyle w:val="ListParagraph"/>
        <w:numPr>
          <w:ilvl w:val="0"/>
          <w:numId w:val="20"/>
        </w:numPr>
        <w:tabs>
          <w:tab w:val="left" w:pos="600"/>
        </w:tabs>
        <w:spacing w:after="0"/>
        <w:ind w:right="-20"/>
        <w:rPr>
          <w:rFonts w:ascii="Arial" w:eastAsia="Arial" w:hAnsi="Arial" w:cs="Arial"/>
        </w:rPr>
      </w:pPr>
      <w:r w:rsidRPr="004A3731">
        <w:rPr>
          <w:rFonts w:ascii="Arial" w:eastAsia="Arial" w:hAnsi="Arial" w:cs="Arial"/>
          <w:spacing w:val="-1"/>
        </w:rPr>
        <w:t>H</w:t>
      </w:r>
      <w:r w:rsidRPr="004A3731">
        <w:rPr>
          <w:rFonts w:ascii="Arial" w:eastAsia="Arial" w:hAnsi="Arial" w:cs="Arial"/>
        </w:rPr>
        <w:t>igh-le</w:t>
      </w:r>
      <w:r w:rsidRPr="004A3731">
        <w:rPr>
          <w:rFonts w:ascii="Arial" w:eastAsia="Arial" w:hAnsi="Arial" w:cs="Arial"/>
          <w:spacing w:val="-1"/>
        </w:rPr>
        <w:t>ve</w:t>
      </w:r>
      <w:r w:rsidRPr="004A3731">
        <w:rPr>
          <w:rFonts w:ascii="Arial" w:eastAsia="Arial" w:hAnsi="Arial" w:cs="Arial"/>
        </w:rPr>
        <w:t>l</w:t>
      </w:r>
      <w:r w:rsidRPr="004A3731">
        <w:rPr>
          <w:rFonts w:ascii="Arial" w:eastAsia="Arial" w:hAnsi="Arial" w:cs="Arial"/>
          <w:spacing w:val="1"/>
        </w:rPr>
        <w:t xml:space="preserve"> </w:t>
      </w:r>
      <w:r w:rsidRPr="004A3731">
        <w:rPr>
          <w:rFonts w:ascii="Arial" w:eastAsia="Arial" w:hAnsi="Arial" w:cs="Arial"/>
          <w:spacing w:val="-1"/>
        </w:rPr>
        <w:t>prob</w:t>
      </w:r>
      <w:r w:rsidRPr="004A3731">
        <w:rPr>
          <w:rFonts w:ascii="Arial" w:eastAsia="Arial" w:hAnsi="Arial" w:cs="Arial"/>
        </w:rPr>
        <w:t>l</w:t>
      </w:r>
      <w:r w:rsidRPr="004A3731">
        <w:rPr>
          <w:rFonts w:ascii="Arial" w:eastAsia="Arial" w:hAnsi="Arial" w:cs="Arial"/>
          <w:spacing w:val="-3"/>
        </w:rPr>
        <w:t>e</w:t>
      </w:r>
      <w:r w:rsidRPr="004A3731">
        <w:rPr>
          <w:rFonts w:ascii="Arial" w:eastAsia="Arial" w:hAnsi="Arial" w:cs="Arial"/>
          <w:spacing w:val="3"/>
        </w:rPr>
        <w:t>m</w:t>
      </w:r>
      <w:r w:rsidRPr="004A3731">
        <w:rPr>
          <w:rFonts w:ascii="Arial" w:eastAsia="Arial" w:hAnsi="Arial" w:cs="Arial"/>
          <w:spacing w:val="-1"/>
        </w:rPr>
        <w:t>-</w:t>
      </w:r>
      <w:r w:rsidRPr="004A3731">
        <w:rPr>
          <w:rFonts w:ascii="Arial" w:eastAsia="Arial" w:hAnsi="Arial" w:cs="Arial"/>
          <w:spacing w:val="1"/>
        </w:rPr>
        <w:t>s</w:t>
      </w:r>
      <w:r w:rsidRPr="004A3731">
        <w:rPr>
          <w:rFonts w:ascii="Arial" w:eastAsia="Arial" w:hAnsi="Arial" w:cs="Arial"/>
          <w:spacing w:val="-1"/>
        </w:rPr>
        <w:t>o</w:t>
      </w:r>
      <w:r w:rsidRPr="004A3731">
        <w:rPr>
          <w:rFonts w:ascii="Arial" w:eastAsia="Arial" w:hAnsi="Arial" w:cs="Arial"/>
        </w:rPr>
        <w:t>l</w:t>
      </w:r>
      <w:r w:rsidRPr="004A3731">
        <w:rPr>
          <w:rFonts w:ascii="Arial" w:eastAsia="Arial" w:hAnsi="Arial" w:cs="Arial"/>
          <w:spacing w:val="-1"/>
        </w:rPr>
        <w:t>v</w:t>
      </w:r>
      <w:r w:rsidRPr="004A3731">
        <w:rPr>
          <w:rFonts w:ascii="Arial" w:eastAsia="Arial" w:hAnsi="Arial" w:cs="Arial"/>
        </w:rPr>
        <w:t>ing</w:t>
      </w:r>
      <w:r w:rsidRPr="004A3731">
        <w:rPr>
          <w:rFonts w:ascii="Arial" w:eastAsia="Arial" w:hAnsi="Arial" w:cs="Arial"/>
          <w:spacing w:val="-2"/>
        </w:rPr>
        <w:t xml:space="preserve"> </w:t>
      </w:r>
      <w:r w:rsidRPr="004A3731">
        <w:rPr>
          <w:rFonts w:ascii="Arial" w:eastAsia="Arial" w:hAnsi="Arial" w:cs="Arial"/>
          <w:spacing w:val="-1"/>
        </w:rPr>
        <w:t>s</w:t>
      </w:r>
      <w:r w:rsidRPr="004A3731">
        <w:rPr>
          <w:rFonts w:ascii="Arial" w:eastAsia="Arial" w:hAnsi="Arial" w:cs="Arial"/>
          <w:spacing w:val="1"/>
        </w:rPr>
        <w:t>k</w:t>
      </w:r>
      <w:r w:rsidRPr="004A3731">
        <w:rPr>
          <w:rFonts w:ascii="Arial" w:eastAsia="Arial" w:hAnsi="Arial" w:cs="Arial"/>
        </w:rPr>
        <w:t>il</w:t>
      </w:r>
      <w:r w:rsidRPr="004A3731">
        <w:rPr>
          <w:rFonts w:ascii="Arial" w:eastAsia="Arial" w:hAnsi="Arial" w:cs="Arial"/>
          <w:spacing w:val="-2"/>
        </w:rPr>
        <w:t>l</w:t>
      </w:r>
      <w:r w:rsidRPr="004A3731">
        <w:rPr>
          <w:rFonts w:ascii="Arial" w:eastAsia="Arial" w:hAnsi="Arial" w:cs="Arial"/>
          <w:spacing w:val="-1"/>
        </w:rPr>
        <w:t>s</w:t>
      </w:r>
      <w:r w:rsidRPr="004A3731">
        <w:rPr>
          <w:rFonts w:ascii="Arial" w:eastAsia="Arial" w:hAnsi="Arial" w:cs="Arial"/>
        </w:rPr>
        <w:t>,</w:t>
      </w:r>
      <w:r w:rsidRPr="004A3731">
        <w:rPr>
          <w:rFonts w:ascii="Arial" w:eastAsia="Arial" w:hAnsi="Arial" w:cs="Arial"/>
          <w:spacing w:val="2"/>
        </w:rPr>
        <w:t xml:space="preserve"> </w:t>
      </w:r>
      <w:r w:rsidRPr="004A3731">
        <w:rPr>
          <w:rFonts w:ascii="Arial" w:eastAsia="Arial" w:hAnsi="Arial" w:cs="Arial"/>
          <w:spacing w:val="-3"/>
        </w:rPr>
        <w:t>d</w:t>
      </w:r>
      <w:r w:rsidRPr="004A3731">
        <w:rPr>
          <w:rFonts w:ascii="Arial" w:eastAsia="Arial" w:hAnsi="Arial" w:cs="Arial"/>
          <w:spacing w:val="-1"/>
        </w:rPr>
        <w:t>e</w:t>
      </w:r>
      <w:r w:rsidRPr="004A3731">
        <w:rPr>
          <w:rFonts w:ascii="Arial" w:eastAsia="Arial" w:hAnsi="Arial" w:cs="Arial"/>
          <w:spacing w:val="3"/>
        </w:rPr>
        <w:t>m</w:t>
      </w:r>
      <w:r w:rsidRPr="004A3731">
        <w:rPr>
          <w:rFonts w:ascii="Arial" w:eastAsia="Arial" w:hAnsi="Arial" w:cs="Arial"/>
          <w:spacing w:val="-1"/>
        </w:rPr>
        <w:t>o</w:t>
      </w:r>
      <w:r w:rsidRPr="004A3731">
        <w:rPr>
          <w:rFonts w:ascii="Arial" w:eastAsia="Arial" w:hAnsi="Arial" w:cs="Arial"/>
          <w:spacing w:val="-3"/>
        </w:rPr>
        <w:t>n</w:t>
      </w:r>
      <w:r w:rsidRPr="004A3731">
        <w:rPr>
          <w:rFonts w:ascii="Arial" w:eastAsia="Arial" w:hAnsi="Arial" w:cs="Arial"/>
          <w:spacing w:val="1"/>
        </w:rPr>
        <w:t>st</w:t>
      </w:r>
      <w:r w:rsidRPr="004A3731">
        <w:rPr>
          <w:rFonts w:ascii="Arial" w:eastAsia="Arial" w:hAnsi="Arial" w:cs="Arial"/>
          <w:spacing w:val="-1"/>
        </w:rPr>
        <w:t>r</w:t>
      </w:r>
      <w:r w:rsidRPr="004A3731">
        <w:rPr>
          <w:rFonts w:ascii="Arial" w:eastAsia="Arial" w:hAnsi="Arial" w:cs="Arial"/>
          <w:spacing w:val="-3"/>
        </w:rPr>
        <w:t>a</w:t>
      </w:r>
      <w:r w:rsidRPr="004A3731">
        <w:rPr>
          <w:rFonts w:ascii="Arial" w:eastAsia="Arial" w:hAnsi="Arial" w:cs="Arial"/>
          <w:spacing w:val="1"/>
        </w:rPr>
        <w:t>t</w:t>
      </w:r>
      <w:r w:rsidRPr="004A3731">
        <w:rPr>
          <w:rFonts w:ascii="Arial" w:eastAsia="Arial" w:hAnsi="Arial" w:cs="Arial"/>
        </w:rPr>
        <w:t xml:space="preserve">ing </w:t>
      </w:r>
      <w:r w:rsidRPr="004A3731">
        <w:rPr>
          <w:rFonts w:ascii="Arial" w:eastAsia="Arial" w:hAnsi="Arial" w:cs="Arial"/>
          <w:spacing w:val="1"/>
        </w:rPr>
        <w:t>i</w:t>
      </w:r>
      <w:r w:rsidRPr="004A3731">
        <w:rPr>
          <w:rFonts w:ascii="Arial" w:eastAsia="Arial" w:hAnsi="Arial" w:cs="Arial"/>
          <w:spacing w:val="-1"/>
        </w:rPr>
        <w:t>n</w:t>
      </w:r>
      <w:r w:rsidRPr="004A3731">
        <w:rPr>
          <w:rFonts w:ascii="Arial" w:eastAsia="Arial" w:hAnsi="Arial" w:cs="Arial"/>
        </w:rPr>
        <w:t>i</w:t>
      </w:r>
      <w:r w:rsidRPr="004A3731">
        <w:rPr>
          <w:rFonts w:ascii="Arial" w:eastAsia="Arial" w:hAnsi="Arial" w:cs="Arial"/>
          <w:spacing w:val="1"/>
        </w:rPr>
        <w:t>t</w:t>
      </w:r>
      <w:r w:rsidRPr="004A3731">
        <w:rPr>
          <w:rFonts w:ascii="Arial" w:eastAsia="Arial" w:hAnsi="Arial" w:cs="Arial"/>
        </w:rPr>
        <w:t>i</w:t>
      </w:r>
      <w:r w:rsidRPr="004A3731">
        <w:rPr>
          <w:rFonts w:ascii="Arial" w:eastAsia="Arial" w:hAnsi="Arial" w:cs="Arial"/>
          <w:spacing w:val="-3"/>
        </w:rPr>
        <w:t>a</w:t>
      </w:r>
      <w:r w:rsidRPr="004A3731">
        <w:rPr>
          <w:rFonts w:ascii="Arial" w:eastAsia="Arial" w:hAnsi="Arial" w:cs="Arial"/>
          <w:spacing w:val="1"/>
        </w:rPr>
        <w:t>t</w:t>
      </w:r>
      <w:r w:rsidRPr="004A3731">
        <w:rPr>
          <w:rFonts w:ascii="Arial" w:eastAsia="Arial" w:hAnsi="Arial" w:cs="Arial"/>
        </w:rPr>
        <w:t>i</w:t>
      </w:r>
      <w:r w:rsidRPr="004A3731">
        <w:rPr>
          <w:rFonts w:ascii="Arial" w:eastAsia="Arial" w:hAnsi="Arial" w:cs="Arial"/>
          <w:spacing w:val="-1"/>
        </w:rPr>
        <w:t>v</w:t>
      </w:r>
      <w:r w:rsidRPr="004A3731">
        <w:rPr>
          <w:rFonts w:ascii="Arial" w:eastAsia="Arial" w:hAnsi="Arial" w:cs="Arial"/>
        </w:rPr>
        <w:t xml:space="preserve">e </w:t>
      </w:r>
      <w:r w:rsidRPr="004A3731">
        <w:rPr>
          <w:rFonts w:ascii="Arial" w:eastAsia="Arial" w:hAnsi="Arial" w:cs="Arial"/>
          <w:spacing w:val="-1"/>
        </w:rPr>
        <w:t>an</w:t>
      </w:r>
      <w:r w:rsidRPr="004A3731">
        <w:rPr>
          <w:rFonts w:ascii="Arial" w:eastAsia="Arial" w:hAnsi="Arial" w:cs="Arial"/>
        </w:rPr>
        <w:t xml:space="preserve">d </w:t>
      </w:r>
      <w:r w:rsidRPr="004A3731">
        <w:rPr>
          <w:rFonts w:ascii="Arial" w:eastAsia="Arial" w:hAnsi="Arial" w:cs="Arial"/>
          <w:spacing w:val="-1"/>
        </w:rPr>
        <w:t>dr</w:t>
      </w:r>
      <w:r w:rsidRPr="004A3731">
        <w:rPr>
          <w:rFonts w:ascii="Arial" w:eastAsia="Arial" w:hAnsi="Arial" w:cs="Arial"/>
        </w:rPr>
        <w:t>i</w:t>
      </w:r>
      <w:r w:rsidRPr="004A3731">
        <w:rPr>
          <w:rFonts w:ascii="Arial" w:eastAsia="Arial" w:hAnsi="Arial" w:cs="Arial"/>
          <w:spacing w:val="-1"/>
        </w:rPr>
        <w:t>v</w:t>
      </w:r>
      <w:r w:rsidRPr="004A3731">
        <w:rPr>
          <w:rFonts w:ascii="Arial" w:eastAsia="Arial" w:hAnsi="Arial" w:cs="Arial"/>
        </w:rPr>
        <w:t>e</w:t>
      </w:r>
    </w:p>
    <w:p w14:paraId="3461D779" w14:textId="77777777" w:rsidR="005B1D7F" w:rsidRPr="004A3731" w:rsidRDefault="005B1D7F" w:rsidP="00B30C3A">
      <w:pPr>
        <w:pStyle w:val="BodyText3"/>
        <w:spacing w:line="276" w:lineRule="auto"/>
        <w:ind w:right="130"/>
        <w:jc w:val="left"/>
        <w:rPr>
          <w:rFonts w:cs="Arial"/>
          <w:szCs w:val="22"/>
        </w:rPr>
      </w:pPr>
    </w:p>
    <w:p w14:paraId="248B3EE6" w14:textId="77777777" w:rsidR="00CA237A" w:rsidRPr="004A3731" w:rsidRDefault="00CA237A" w:rsidP="00B30C3A">
      <w:pPr>
        <w:pStyle w:val="BodyText3"/>
        <w:spacing w:line="276" w:lineRule="auto"/>
        <w:ind w:right="130"/>
        <w:jc w:val="left"/>
        <w:rPr>
          <w:rFonts w:cs="Arial"/>
          <w:i/>
          <w:szCs w:val="22"/>
        </w:rPr>
      </w:pPr>
      <w:r w:rsidRPr="004A3731">
        <w:rPr>
          <w:rFonts w:cs="Arial"/>
          <w:i/>
          <w:szCs w:val="22"/>
        </w:rPr>
        <w:t>Desirable</w:t>
      </w:r>
    </w:p>
    <w:p w14:paraId="2324940B" w14:textId="77777777" w:rsidR="00CA237A" w:rsidRPr="004A3731" w:rsidRDefault="00CA237A" w:rsidP="00B30C3A">
      <w:pPr>
        <w:pStyle w:val="BodyText3"/>
        <w:numPr>
          <w:ilvl w:val="0"/>
          <w:numId w:val="20"/>
        </w:numPr>
        <w:spacing w:line="276" w:lineRule="auto"/>
        <w:ind w:right="130"/>
        <w:jc w:val="left"/>
        <w:rPr>
          <w:rFonts w:cs="Arial"/>
          <w:szCs w:val="22"/>
        </w:rPr>
      </w:pPr>
      <w:r w:rsidRPr="004A3731">
        <w:rPr>
          <w:rFonts w:cs="Arial"/>
          <w:szCs w:val="22"/>
        </w:rPr>
        <w:t>Experience working in the Arts</w:t>
      </w:r>
    </w:p>
    <w:p w14:paraId="3CF2D8B6" w14:textId="2BF6F2A4" w:rsidR="00CA237A" w:rsidRPr="001C2472" w:rsidRDefault="00CA237A" w:rsidP="00B30C3A">
      <w:pPr>
        <w:pStyle w:val="BodyText3"/>
        <w:numPr>
          <w:ilvl w:val="0"/>
          <w:numId w:val="20"/>
        </w:numPr>
        <w:spacing w:line="276" w:lineRule="auto"/>
        <w:ind w:right="130"/>
        <w:jc w:val="left"/>
        <w:rPr>
          <w:rFonts w:cs="Arial"/>
          <w:szCs w:val="22"/>
        </w:rPr>
      </w:pPr>
      <w:r w:rsidRPr="004A3731">
        <w:rPr>
          <w:rFonts w:cs="Arial"/>
          <w:szCs w:val="22"/>
        </w:rPr>
        <w:t>Knowledge of Tessitura database</w:t>
      </w:r>
    </w:p>
    <w:p w14:paraId="0FB78278" w14:textId="77777777" w:rsidR="00CA237A" w:rsidRPr="004A3731" w:rsidRDefault="00CA237A" w:rsidP="00B30C3A">
      <w:pPr>
        <w:pStyle w:val="BodyText3"/>
        <w:spacing w:line="276" w:lineRule="auto"/>
        <w:ind w:right="130"/>
        <w:jc w:val="left"/>
        <w:rPr>
          <w:rFonts w:cs="Arial"/>
          <w:szCs w:val="22"/>
        </w:rPr>
      </w:pPr>
    </w:p>
    <w:p w14:paraId="12C0AD35" w14:textId="77777777" w:rsidR="005B1D7F" w:rsidRPr="004A3731" w:rsidRDefault="000B1574" w:rsidP="00B30C3A">
      <w:pPr>
        <w:pStyle w:val="BodyText3"/>
        <w:spacing w:line="276" w:lineRule="auto"/>
        <w:ind w:right="130"/>
        <w:jc w:val="left"/>
        <w:rPr>
          <w:rFonts w:cs="Arial"/>
          <w:b/>
          <w:szCs w:val="22"/>
          <w:u w:val="single"/>
        </w:rPr>
      </w:pPr>
      <w:r w:rsidRPr="004A3731">
        <w:rPr>
          <w:rFonts w:cs="Arial"/>
          <w:b/>
          <w:szCs w:val="22"/>
          <w:u w:val="single"/>
        </w:rPr>
        <w:t xml:space="preserve">Behavioural </w:t>
      </w:r>
      <w:r w:rsidR="005B1D7F" w:rsidRPr="004A3731">
        <w:rPr>
          <w:rFonts w:cs="Arial"/>
          <w:b/>
          <w:szCs w:val="22"/>
          <w:u w:val="single"/>
        </w:rPr>
        <w:t xml:space="preserve">Skills </w:t>
      </w:r>
    </w:p>
    <w:p w14:paraId="4DEF73DE" w14:textId="77777777" w:rsidR="005B1D7F" w:rsidRPr="004A3731" w:rsidRDefault="005B1D7F" w:rsidP="00B30C3A">
      <w:pPr>
        <w:pStyle w:val="BodyText3"/>
        <w:spacing w:line="276" w:lineRule="auto"/>
        <w:ind w:right="130"/>
        <w:jc w:val="left"/>
        <w:rPr>
          <w:rFonts w:cs="Arial"/>
          <w:i/>
          <w:szCs w:val="22"/>
        </w:rPr>
      </w:pPr>
      <w:r w:rsidRPr="004A3731">
        <w:rPr>
          <w:rFonts w:cs="Arial"/>
          <w:i/>
          <w:szCs w:val="22"/>
        </w:rPr>
        <w:t>Essential</w:t>
      </w:r>
    </w:p>
    <w:p w14:paraId="1B6819E7" w14:textId="77777777" w:rsidR="00533D94" w:rsidRPr="004A3731" w:rsidRDefault="00533D94" w:rsidP="00B30C3A">
      <w:pPr>
        <w:pStyle w:val="BodyText3"/>
        <w:numPr>
          <w:ilvl w:val="0"/>
          <w:numId w:val="20"/>
        </w:numPr>
        <w:spacing w:line="276" w:lineRule="auto"/>
        <w:ind w:right="130"/>
        <w:jc w:val="left"/>
        <w:rPr>
          <w:rFonts w:cs="Arial"/>
          <w:szCs w:val="22"/>
        </w:rPr>
      </w:pPr>
      <w:r w:rsidRPr="004A3731">
        <w:rPr>
          <w:rFonts w:cs="Arial"/>
          <w:szCs w:val="22"/>
        </w:rPr>
        <w:t xml:space="preserve">Excellent </w:t>
      </w:r>
      <w:r w:rsidR="00CA237A" w:rsidRPr="004A3731">
        <w:rPr>
          <w:rFonts w:cs="Arial"/>
          <w:szCs w:val="22"/>
        </w:rPr>
        <w:t>communication and interpersonal skills</w:t>
      </w:r>
    </w:p>
    <w:p w14:paraId="7F48994B" w14:textId="77777777" w:rsidR="00533D94" w:rsidRPr="004A3731" w:rsidRDefault="70281DDA" w:rsidP="00B30C3A">
      <w:pPr>
        <w:pStyle w:val="BodyText3"/>
        <w:numPr>
          <w:ilvl w:val="0"/>
          <w:numId w:val="20"/>
        </w:numPr>
        <w:spacing w:line="276" w:lineRule="auto"/>
        <w:ind w:right="130"/>
        <w:jc w:val="left"/>
        <w:rPr>
          <w:rFonts w:cs="Arial"/>
          <w:szCs w:val="22"/>
        </w:rPr>
      </w:pPr>
      <w:r w:rsidRPr="65F1BCD1">
        <w:rPr>
          <w:rFonts w:cs="Arial"/>
        </w:rPr>
        <w:t>Ability to work as part of a team</w:t>
      </w:r>
    </w:p>
    <w:p w14:paraId="0777FFD7" w14:textId="05160BF3" w:rsidR="27011BB5" w:rsidRDefault="27011BB5" w:rsidP="65F1BCD1">
      <w:pPr>
        <w:pStyle w:val="BodyText3"/>
        <w:numPr>
          <w:ilvl w:val="0"/>
          <w:numId w:val="20"/>
        </w:numPr>
        <w:spacing w:line="276" w:lineRule="auto"/>
        <w:ind w:right="130"/>
        <w:jc w:val="left"/>
        <w:rPr>
          <w:rFonts w:cs="Arial"/>
        </w:rPr>
      </w:pPr>
      <w:r w:rsidRPr="65F1BCD1">
        <w:rPr>
          <w:rFonts w:cs="Arial"/>
        </w:rPr>
        <w:t>Ability to think ahead and anticipate requirements</w:t>
      </w:r>
    </w:p>
    <w:p w14:paraId="708C5331" w14:textId="77777777" w:rsidR="005B1D7F" w:rsidRPr="004A3731" w:rsidRDefault="00533D94" w:rsidP="00B30C3A">
      <w:pPr>
        <w:pStyle w:val="BodyText3"/>
        <w:numPr>
          <w:ilvl w:val="0"/>
          <w:numId w:val="20"/>
        </w:numPr>
        <w:spacing w:line="276" w:lineRule="auto"/>
        <w:ind w:right="130"/>
        <w:jc w:val="left"/>
        <w:rPr>
          <w:rFonts w:cs="Arial"/>
          <w:szCs w:val="22"/>
        </w:rPr>
      </w:pPr>
      <w:r w:rsidRPr="004A3731">
        <w:rPr>
          <w:rFonts w:cs="Arial"/>
          <w:szCs w:val="22"/>
        </w:rPr>
        <w:t xml:space="preserve">An adaptable and calm approach </w:t>
      </w:r>
    </w:p>
    <w:p w14:paraId="2E571501" w14:textId="77777777" w:rsidR="00CA237A" w:rsidRPr="004A3731" w:rsidRDefault="0C92686F" w:rsidP="65F1BCD1">
      <w:pPr>
        <w:pStyle w:val="BodyText3"/>
        <w:numPr>
          <w:ilvl w:val="0"/>
          <w:numId w:val="20"/>
        </w:numPr>
        <w:spacing w:line="276" w:lineRule="auto"/>
        <w:ind w:right="130"/>
        <w:jc w:val="left"/>
        <w:rPr>
          <w:rFonts w:cs="Arial"/>
        </w:rPr>
      </w:pPr>
      <w:r w:rsidRPr="65F1BCD1">
        <w:rPr>
          <w:rFonts w:cs="Arial"/>
        </w:rPr>
        <w:t>Ability to work autonomously</w:t>
      </w:r>
    </w:p>
    <w:p w14:paraId="198772DB" w14:textId="1DD28E3E" w:rsidR="415E4701" w:rsidRDefault="415E4701" w:rsidP="65F1BCD1">
      <w:pPr>
        <w:pStyle w:val="BodyText3"/>
        <w:numPr>
          <w:ilvl w:val="0"/>
          <w:numId w:val="20"/>
        </w:numPr>
        <w:spacing w:line="276" w:lineRule="auto"/>
        <w:ind w:right="130"/>
        <w:jc w:val="left"/>
        <w:rPr>
          <w:rFonts w:cs="Arial"/>
        </w:rPr>
      </w:pPr>
      <w:r w:rsidRPr="65F1BCD1">
        <w:rPr>
          <w:rFonts w:cs="Arial"/>
        </w:rPr>
        <w:t>Discreet and diplomatic</w:t>
      </w:r>
    </w:p>
    <w:p w14:paraId="1FC39945" w14:textId="77777777" w:rsidR="005B1D7F" w:rsidRPr="004A3731" w:rsidRDefault="005B1D7F" w:rsidP="00B30C3A">
      <w:pPr>
        <w:spacing w:line="276" w:lineRule="auto"/>
        <w:rPr>
          <w:rFonts w:cs="Arial"/>
          <w:sz w:val="22"/>
          <w:szCs w:val="22"/>
        </w:rPr>
      </w:pPr>
    </w:p>
    <w:p w14:paraId="19FACF4B" w14:textId="77777777" w:rsidR="00541166" w:rsidRPr="004A3731" w:rsidRDefault="57404089" w:rsidP="65F1BCD1">
      <w:pPr>
        <w:pStyle w:val="BodyText3"/>
        <w:spacing w:line="276" w:lineRule="auto"/>
        <w:ind w:right="130"/>
        <w:jc w:val="left"/>
        <w:rPr>
          <w:rFonts w:cs="Arial"/>
          <w:b/>
          <w:bCs/>
          <w:u w:val="single"/>
        </w:rPr>
      </w:pPr>
      <w:r w:rsidRPr="65F1BCD1">
        <w:rPr>
          <w:rFonts w:cs="Arial"/>
          <w:b/>
          <w:bCs/>
          <w:u w:val="single"/>
        </w:rPr>
        <w:t xml:space="preserve">Other </w:t>
      </w:r>
    </w:p>
    <w:p w14:paraId="647895A8" w14:textId="77777777" w:rsidR="00541166" w:rsidRPr="004A3731" w:rsidRDefault="00541166" w:rsidP="00B30C3A">
      <w:pPr>
        <w:pStyle w:val="BodyText3"/>
        <w:spacing w:line="276" w:lineRule="auto"/>
        <w:ind w:right="130"/>
        <w:jc w:val="left"/>
        <w:rPr>
          <w:rFonts w:cs="Arial"/>
          <w:i/>
          <w:szCs w:val="22"/>
        </w:rPr>
      </w:pPr>
      <w:r w:rsidRPr="004A3731">
        <w:rPr>
          <w:rFonts w:cs="Arial"/>
          <w:i/>
          <w:szCs w:val="22"/>
        </w:rPr>
        <w:t>Essential</w:t>
      </w:r>
    </w:p>
    <w:p w14:paraId="5EF6F54F" w14:textId="2CA8B0E1" w:rsidR="00533D94" w:rsidRPr="004A3731" w:rsidRDefault="00533D94" w:rsidP="00B30C3A">
      <w:pPr>
        <w:pStyle w:val="BodyText3"/>
        <w:numPr>
          <w:ilvl w:val="0"/>
          <w:numId w:val="20"/>
        </w:numPr>
        <w:spacing w:line="276" w:lineRule="auto"/>
        <w:ind w:right="130"/>
        <w:jc w:val="left"/>
        <w:rPr>
          <w:rFonts w:cs="Arial"/>
          <w:szCs w:val="22"/>
        </w:rPr>
      </w:pPr>
      <w:r w:rsidRPr="004A3731">
        <w:rPr>
          <w:rFonts w:cs="Arial"/>
          <w:szCs w:val="22"/>
        </w:rPr>
        <w:t xml:space="preserve">Interest in </w:t>
      </w:r>
      <w:r w:rsidR="001C2472">
        <w:rPr>
          <w:rFonts w:cs="Arial"/>
          <w:szCs w:val="22"/>
        </w:rPr>
        <w:t>t</w:t>
      </w:r>
      <w:r w:rsidRPr="004A3731">
        <w:rPr>
          <w:rFonts w:cs="Arial"/>
          <w:szCs w:val="22"/>
        </w:rPr>
        <w:t>he Arts</w:t>
      </w:r>
    </w:p>
    <w:sectPr w:rsidR="00533D94" w:rsidRPr="004A3731" w:rsidSect="008807CC">
      <w:headerReference w:type="default" r:id="rId11"/>
      <w:footerReference w:type="default" r:id="rId12"/>
      <w:pgSz w:w="11909" w:h="16834" w:code="9"/>
      <w:pgMar w:top="1985" w:right="1440" w:bottom="1440" w:left="1440" w:header="720" w:footer="5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690FD" w14:textId="77777777" w:rsidR="000D018D" w:rsidRDefault="000D018D" w:rsidP="00B92B3E">
      <w:pPr>
        <w:pStyle w:val="Header"/>
      </w:pPr>
      <w:r>
        <w:separator/>
      </w:r>
    </w:p>
  </w:endnote>
  <w:endnote w:type="continuationSeparator" w:id="0">
    <w:p w14:paraId="46FE475D" w14:textId="77777777" w:rsidR="000D018D" w:rsidRDefault="000D018D" w:rsidP="00B92B3E">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217F" w14:textId="01889681" w:rsidR="00D2139A" w:rsidRPr="008C6519" w:rsidRDefault="00D2139A" w:rsidP="008807CC">
    <w:pPr>
      <w:pStyle w:val="Footer"/>
      <w:pBdr>
        <w:top w:val="single" w:sz="4" w:space="1" w:color="auto"/>
      </w:pBdr>
      <w:jc w:val="right"/>
      <w:rPr>
        <w:sz w:val="16"/>
        <w:szCs w:val="16"/>
      </w:rPr>
    </w:pPr>
    <w:r>
      <w:rPr>
        <w:i/>
        <w:sz w:val="12"/>
        <w:szCs w:val="12"/>
      </w:rPr>
      <w:tab/>
    </w:r>
    <w:r>
      <w:rPr>
        <w:i/>
        <w:sz w:val="12"/>
        <w:szCs w:val="12"/>
      </w:rPr>
      <w:tab/>
    </w:r>
    <w:r w:rsidRPr="008C6519">
      <w:rPr>
        <w:sz w:val="16"/>
        <w:szCs w:val="16"/>
      </w:rPr>
      <w:fldChar w:fldCharType="begin"/>
    </w:r>
    <w:r w:rsidRPr="008C6519">
      <w:rPr>
        <w:sz w:val="16"/>
        <w:szCs w:val="16"/>
      </w:rPr>
      <w:instrText xml:space="preserve"> PAGE   \* MERGEFORMAT </w:instrText>
    </w:r>
    <w:r w:rsidRPr="008C6519">
      <w:rPr>
        <w:sz w:val="16"/>
        <w:szCs w:val="16"/>
      </w:rPr>
      <w:fldChar w:fldCharType="separate"/>
    </w:r>
    <w:r w:rsidR="00940176">
      <w:rPr>
        <w:noProof/>
        <w:sz w:val="16"/>
        <w:szCs w:val="16"/>
      </w:rPr>
      <w:t>1</w:t>
    </w:r>
    <w:r w:rsidRPr="008C6519">
      <w:rPr>
        <w:sz w:val="16"/>
        <w:szCs w:val="16"/>
      </w:rPr>
      <w:fldChar w:fldCharType="end"/>
    </w:r>
  </w:p>
  <w:p w14:paraId="62EBF3C5" w14:textId="77777777" w:rsidR="00D2139A" w:rsidRPr="008C6519" w:rsidRDefault="00D2139A" w:rsidP="008C6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9D6C3" w14:textId="77777777" w:rsidR="000D018D" w:rsidRDefault="000D018D" w:rsidP="00B92B3E">
      <w:pPr>
        <w:pStyle w:val="Header"/>
      </w:pPr>
      <w:r>
        <w:separator/>
      </w:r>
    </w:p>
  </w:footnote>
  <w:footnote w:type="continuationSeparator" w:id="0">
    <w:p w14:paraId="14DC90E2" w14:textId="77777777" w:rsidR="000D018D" w:rsidRDefault="000D018D" w:rsidP="00B92B3E">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18" w:space="0" w:color="31849B"/>
        <w:insideH w:val="single" w:sz="4" w:space="0" w:color="000000"/>
      </w:tblBorders>
      <w:tblLook w:val="04A0" w:firstRow="1" w:lastRow="0" w:firstColumn="1" w:lastColumn="0" w:noHBand="0" w:noVBand="1"/>
    </w:tblPr>
    <w:tblGrid>
      <w:gridCol w:w="5860"/>
      <w:gridCol w:w="3169"/>
    </w:tblGrid>
    <w:tr w:rsidR="00D2139A" w14:paraId="259039FC" w14:textId="77777777" w:rsidTr="00B156CC">
      <w:tc>
        <w:tcPr>
          <w:tcW w:w="6062" w:type="dxa"/>
          <w:tcBorders>
            <w:top w:val="nil"/>
            <w:bottom w:val="single" w:sz="4" w:space="0" w:color="auto"/>
          </w:tcBorders>
        </w:tcPr>
        <w:p w14:paraId="6D98A12B" w14:textId="77777777" w:rsidR="00D2139A" w:rsidRDefault="00D2139A" w:rsidP="00B92B3E">
          <w:pPr>
            <w:pStyle w:val="Header"/>
            <w:rPr>
              <w:rFonts w:cs="Arial"/>
              <w:b/>
              <w:sz w:val="22"/>
              <w:szCs w:val="22"/>
            </w:rPr>
          </w:pPr>
        </w:p>
        <w:p w14:paraId="68487D91" w14:textId="77777777" w:rsidR="00D2139A" w:rsidRDefault="00D2139A" w:rsidP="007C6AF3">
          <w:pPr>
            <w:pStyle w:val="Header"/>
            <w:tabs>
              <w:tab w:val="clear" w:pos="4680"/>
              <w:tab w:val="clear" w:pos="9360"/>
              <w:tab w:val="left" w:pos="3900"/>
            </w:tabs>
            <w:rPr>
              <w:rFonts w:cs="Arial"/>
              <w:b/>
            </w:rPr>
          </w:pPr>
          <w:r>
            <w:rPr>
              <w:rFonts w:cs="Arial"/>
              <w:b/>
            </w:rPr>
            <w:t>Position Description</w:t>
          </w:r>
          <w:r>
            <w:rPr>
              <w:rFonts w:cs="Arial"/>
              <w:b/>
            </w:rPr>
            <w:tab/>
          </w:r>
        </w:p>
        <w:p w14:paraId="0A23427C" w14:textId="77777777" w:rsidR="00D2139A" w:rsidRPr="001C1675" w:rsidRDefault="00D2139A" w:rsidP="00B92B3E">
          <w:pPr>
            <w:pStyle w:val="Header"/>
            <w:rPr>
              <w:rFonts w:cs="Arial"/>
              <w:sz w:val="20"/>
              <w:szCs w:val="20"/>
            </w:rPr>
          </w:pPr>
          <w:r>
            <w:rPr>
              <w:rFonts w:cs="Arial"/>
              <w:sz w:val="20"/>
              <w:szCs w:val="20"/>
            </w:rPr>
            <w:t>Executive Assistant</w:t>
          </w:r>
        </w:p>
        <w:p w14:paraId="2946DB82" w14:textId="77777777" w:rsidR="00D2139A" w:rsidRPr="00B92B3E" w:rsidRDefault="00D2139A" w:rsidP="00A11DAD">
          <w:pPr>
            <w:pStyle w:val="Header"/>
            <w:rPr>
              <w:sz w:val="22"/>
              <w:szCs w:val="22"/>
            </w:rPr>
          </w:pPr>
        </w:p>
      </w:tc>
      <w:tc>
        <w:tcPr>
          <w:tcW w:w="3183" w:type="dxa"/>
          <w:tcBorders>
            <w:top w:val="nil"/>
            <w:bottom w:val="single" w:sz="4" w:space="0" w:color="auto"/>
          </w:tcBorders>
        </w:tcPr>
        <w:p w14:paraId="5997CC1D" w14:textId="77777777" w:rsidR="00D2139A" w:rsidRPr="00B92B3E" w:rsidRDefault="00856339" w:rsidP="007C6AF3">
          <w:pPr>
            <w:pStyle w:val="Header"/>
            <w:spacing w:before="120"/>
            <w:jc w:val="right"/>
            <w:rPr>
              <w:sz w:val="22"/>
              <w:szCs w:val="22"/>
            </w:rPr>
          </w:pPr>
          <w:r>
            <w:rPr>
              <w:noProof/>
            </w:rPr>
            <w:drawing>
              <wp:inline distT="0" distB="0" distL="0" distR="0" wp14:anchorId="070CE557" wp14:editId="07777777">
                <wp:extent cx="1695450"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361950"/>
                        </a:xfrm>
                        <a:prstGeom prst="rect">
                          <a:avLst/>
                        </a:prstGeom>
                        <a:noFill/>
                        <a:ln>
                          <a:noFill/>
                        </a:ln>
                      </pic:spPr>
                    </pic:pic>
                  </a:graphicData>
                </a:graphic>
              </wp:inline>
            </w:drawing>
          </w:r>
        </w:p>
      </w:tc>
    </w:tr>
  </w:tbl>
  <w:p w14:paraId="110FFD37" w14:textId="77777777" w:rsidR="001C2827" w:rsidRDefault="001C2827">
    <w:pPr>
      <w:pStyle w:val="Header"/>
    </w:pPr>
  </w:p>
  <w:p w14:paraId="6B699379" w14:textId="77777777" w:rsidR="001C2827" w:rsidRDefault="001C2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C6626"/>
    <w:multiLevelType w:val="hybridMultilevel"/>
    <w:tmpl w:val="439C0288"/>
    <w:lvl w:ilvl="0" w:tplc="E2687220">
      <w:start w:val="1"/>
      <w:numFmt w:val="bullet"/>
      <w:lvlText w:val=""/>
      <w:lvlJc w:val="left"/>
      <w:pPr>
        <w:tabs>
          <w:tab w:val="num" w:pos="360"/>
        </w:tabs>
        <w:ind w:left="360" w:hanging="360"/>
      </w:pPr>
      <w:rPr>
        <w:rFonts w:ascii="Symbol" w:hAnsi="Symbol" w:hint="default"/>
        <w:sz w:val="16"/>
        <w:szCs w:val="16"/>
      </w:rPr>
    </w:lvl>
    <w:lvl w:ilvl="1" w:tplc="04090001">
      <w:start w:val="1"/>
      <w:numFmt w:val="bullet"/>
      <w:lvlText w:val=""/>
      <w:lvlJc w:val="left"/>
      <w:pPr>
        <w:tabs>
          <w:tab w:val="num" w:pos="1440"/>
        </w:tabs>
        <w:ind w:left="1440" w:hanging="360"/>
      </w:pPr>
      <w:rPr>
        <w:rFonts w:ascii="Symbol" w:hAnsi="Symbol" w:hint="default"/>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32138F"/>
    <w:multiLevelType w:val="hybridMultilevel"/>
    <w:tmpl w:val="21BA22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3137DF"/>
    <w:multiLevelType w:val="hybridMultilevel"/>
    <w:tmpl w:val="73B20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4F53C0"/>
    <w:multiLevelType w:val="singleLevel"/>
    <w:tmpl w:val="B6182D80"/>
    <w:lvl w:ilvl="0">
      <w:start w:val="1"/>
      <w:numFmt w:val="bullet"/>
      <w:lvlText w:val=""/>
      <w:lvlJc w:val="left"/>
      <w:pPr>
        <w:tabs>
          <w:tab w:val="num" w:pos="360"/>
        </w:tabs>
        <w:ind w:left="340" w:hanging="340"/>
      </w:pPr>
      <w:rPr>
        <w:rFonts w:ascii="Symbol" w:hAnsi="Symbol" w:hint="default"/>
      </w:rPr>
    </w:lvl>
  </w:abstractNum>
  <w:abstractNum w:abstractNumId="5" w15:restartNumberingAfterBreak="0">
    <w:nsid w:val="103626B9"/>
    <w:multiLevelType w:val="hybridMultilevel"/>
    <w:tmpl w:val="A7D2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E3439"/>
    <w:multiLevelType w:val="hybridMultilevel"/>
    <w:tmpl w:val="729EB0D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15:restartNumberingAfterBreak="0">
    <w:nsid w:val="12440154"/>
    <w:multiLevelType w:val="hybridMultilevel"/>
    <w:tmpl w:val="39665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4E5F15"/>
    <w:multiLevelType w:val="hybridMultilevel"/>
    <w:tmpl w:val="05865C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6954FD"/>
    <w:multiLevelType w:val="hybridMultilevel"/>
    <w:tmpl w:val="5FF000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F2D41DA"/>
    <w:multiLevelType w:val="hybridMultilevel"/>
    <w:tmpl w:val="15805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AA22E5"/>
    <w:multiLevelType w:val="singleLevel"/>
    <w:tmpl w:val="B6182D80"/>
    <w:lvl w:ilvl="0">
      <w:start w:val="1"/>
      <w:numFmt w:val="bullet"/>
      <w:lvlText w:val=""/>
      <w:lvlJc w:val="left"/>
      <w:pPr>
        <w:tabs>
          <w:tab w:val="num" w:pos="360"/>
        </w:tabs>
        <w:ind w:left="340" w:hanging="340"/>
      </w:pPr>
      <w:rPr>
        <w:rFonts w:ascii="Symbol" w:hAnsi="Symbol" w:hint="default"/>
      </w:rPr>
    </w:lvl>
  </w:abstractNum>
  <w:abstractNum w:abstractNumId="12" w15:restartNumberingAfterBreak="0">
    <w:nsid w:val="2A652A80"/>
    <w:multiLevelType w:val="hybridMultilevel"/>
    <w:tmpl w:val="4DF0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519E9"/>
    <w:multiLevelType w:val="hybridMultilevel"/>
    <w:tmpl w:val="A7725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1360F"/>
    <w:multiLevelType w:val="hybridMultilevel"/>
    <w:tmpl w:val="F780B606"/>
    <w:lvl w:ilvl="0" w:tplc="81B43804">
      <w:start w:val="1"/>
      <w:numFmt w:val="bullet"/>
      <w:lvlText w:val=""/>
      <w:lvlJc w:val="left"/>
      <w:pPr>
        <w:ind w:left="720" w:hanging="360"/>
      </w:pPr>
      <w:rPr>
        <w:rFonts w:ascii="Symbol" w:hAnsi="Symbol" w:hint="default"/>
      </w:rPr>
    </w:lvl>
    <w:lvl w:ilvl="1" w:tplc="5466398E">
      <w:start w:val="1"/>
      <w:numFmt w:val="bullet"/>
      <w:lvlText w:val="o"/>
      <w:lvlJc w:val="left"/>
      <w:pPr>
        <w:ind w:left="1440" w:hanging="360"/>
      </w:pPr>
      <w:rPr>
        <w:rFonts w:ascii="Courier New" w:hAnsi="Courier New" w:hint="default"/>
      </w:rPr>
    </w:lvl>
    <w:lvl w:ilvl="2" w:tplc="79B8207E">
      <w:start w:val="1"/>
      <w:numFmt w:val="bullet"/>
      <w:lvlText w:val=""/>
      <w:lvlJc w:val="left"/>
      <w:pPr>
        <w:ind w:left="2160" w:hanging="360"/>
      </w:pPr>
      <w:rPr>
        <w:rFonts w:ascii="Wingdings" w:hAnsi="Wingdings" w:hint="default"/>
      </w:rPr>
    </w:lvl>
    <w:lvl w:ilvl="3" w:tplc="C31EC7D6">
      <w:start w:val="1"/>
      <w:numFmt w:val="bullet"/>
      <w:lvlText w:val=""/>
      <w:lvlJc w:val="left"/>
      <w:pPr>
        <w:ind w:left="2880" w:hanging="360"/>
      </w:pPr>
      <w:rPr>
        <w:rFonts w:ascii="Symbol" w:hAnsi="Symbol" w:hint="default"/>
      </w:rPr>
    </w:lvl>
    <w:lvl w:ilvl="4" w:tplc="D0F03F28">
      <w:start w:val="1"/>
      <w:numFmt w:val="bullet"/>
      <w:lvlText w:val="o"/>
      <w:lvlJc w:val="left"/>
      <w:pPr>
        <w:ind w:left="3600" w:hanging="360"/>
      </w:pPr>
      <w:rPr>
        <w:rFonts w:ascii="Courier New" w:hAnsi="Courier New" w:hint="default"/>
      </w:rPr>
    </w:lvl>
    <w:lvl w:ilvl="5" w:tplc="3C808BC2">
      <w:start w:val="1"/>
      <w:numFmt w:val="bullet"/>
      <w:lvlText w:val=""/>
      <w:lvlJc w:val="left"/>
      <w:pPr>
        <w:ind w:left="4320" w:hanging="360"/>
      </w:pPr>
      <w:rPr>
        <w:rFonts w:ascii="Wingdings" w:hAnsi="Wingdings" w:hint="default"/>
      </w:rPr>
    </w:lvl>
    <w:lvl w:ilvl="6" w:tplc="2E666F92">
      <w:start w:val="1"/>
      <w:numFmt w:val="bullet"/>
      <w:lvlText w:val=""/>
      <w:lvlJc w:val="left"/>
      <w:pPr>
        <w:ind w:left="5040" w:hanging="360"/>
      </w:pPr>
      <w:rPr>
        <w:rFonts w:ascii="Symbol" w:hAnsi="Symbol" w:hint="default"/>
      </w:rPr>
    </w:lvl>
    <w:lvl w:ilvl="7" w:tplc="B4E4017C">
      <w:start w:val="1"/>
      <w:numFmt w:val="bullet"/>
      <w:lvlText w:val="o"/>
      <w:lvlJc w:val="left"/>
      <w:pPr>
        <w:ind w:left="5760" w:hanging="360"/>
      </w:pPr>
      <w:rPr>
        <w:rFonts w:ascii="Courier New" w:hAnsi="Courier New" w:hint="default"/>
      </w:rPr>
    </w:lvl>
    <w:lvl w:ilvl="8" w:tplc="35C2D5AC">
      <w:start w:val="1"/>
      <w:numFmt w:val="bullet"/>
      <w:lvlText w:val=""/>
      <w:lvlJc w:val="left"/>
      <w:pPr>
        <w:ind w:left="6480" w:hanging="360"/>
      </w:pPr>
      <w:rPr>
        <w:rFonts w:ascii="Wingdings" w:hAnsi="Wingdings" w:hint="default"/>
      </w:rPr>
    </w:lvl>
  </w:abstractNum>
  <w:abstractNum w:abstractNumId="15" w15:restartNumberingAfterBreak="0">
    <w:nsid w:val="45A928A6"/>
    <w:multiLevelType w:val="hybridMultilevel"/>
    <w:tmpl w:val="C18C8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67392F"/>
    <w:multiLevelType w:val="hybridMultilevel"/>
    <w:tmpl w:val="D66479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2F3762C"/>
    <w:multiLevelType w:val="hybridMultilevel"/>
    <w:tmpl w:val="92E840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097715"/>
    <w:multiLevelType w:val="hybridMultilevel"/>
    <w:tmpl w:val="54F46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B13B24"/>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73AC650A"/>
    <w:multiLevelType w:val="hybridMultilevel"/>
    <w:tmpl w:val="D3E0F0CA"/>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1" w15:restartNumberingAfterBreak="0">
    <w:nsid w:val="7B8311FB"/>
    <w:multiLevelType w:val="hybridMultilevel"/>
    <w:tmpl w:val="FCD0543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7F50720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77500811">
    <w:abstractNumId w:val="14"/>
  </w:num>
  <w:num w:numId="2" w16cid:durableId="1771772498">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16cid:durableId="1631978122">
    <w:abstractNumId w:val="21"/>
  </w:num>
  <w:num w:numId="4" w16cid:durableId="505248994">
    <w:abstractNumId w:val="8"/>
  </w:num>
  <w:num w:numId="5" w16cid:durableId="738401477">
    <w:abstractNumId w:val="13"/>
  </w:num>
  <w:num w:numId="6" w16cid:durableId="1895654188">
    <w:abstractNumId w:val="20"/>
  </w:num>
  <w:num w:numId="7" w16cid:durableId="1294941227">
    <w:abstractNumId w:val="6"/>
  </w:num>
  <w:num w:numId="8" w16cid:durableId="1841772234">
    <w:abstractNumId w:val="5"/>
  </w:num>
  <w:num w:numId="9" w16cid:durableId="862129555">
    <w:abstractNumId w:val="12"/>
  </w:num>
  <w:num w:numId="10" w16cid:durableId="62800966">
    <w:abstractNumId w:val="10"/>
  </w:num>
  <w:num w:numId="11" w16cid:durableId="2128307572">
    <w:abstractNumId w:val="4"/>
  </w:num>
  <w:num w:numId="12" w16cid:durableId="1669281869">
    <w:abstractNumId w:val="11"/>
  </w:num>
  <w:num w:numId="13" w16cid:durableId="803280335">
    <w:abstractNumId w:val="19"/>
  </w:num>
  <w:num w:numId="14" w16cid:durableId="1396708226">
    <w:abstractNumId w:val="22"/>
  </w:num>
  <w:num w:numId="15" w16cid:durableId="667098223">
    <w:abstractNumId w:val="2"/>
  </w:num>
  <w:num w:numId="16" w16cid:durableId="12077590">
    <w:abstractNumId w:val="15"/>
  </w:num>
  <w:num w:numId="17" w16cid:durableId="1737972452">
    <w:abstractNumId w:val="18"/>
  </w:num>
  <w:num w:numId="18" w16cid:durableId="369189966">
    <w:abstractNumId w:val="3"/>
  </w:num>
  <w:num w:numId="19" w16cid:durableId="1139373667">
    <w:abstractNumId w:val="17"/>
  </w:num>
  <w:num w:numId="20" w16cid:durableId="1985699365">
    <w:abstractNumId w:val="1"/>
  </w:num>
  <w:num w:numId="21" w16cid:durableId="112750773">
    <w:abstractNumId w:val="16"/>
  </w:num>
  <w:num w:numId="22" w16cid:durableId="281690308">
    <w:abstractNumId w:val="9"/>
  </w:num>
  <w:num w:numId="23" w16cid:durableId="1987869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B3E"/>
    <w:rsid w:val="000078AC"/>
    <w:rsid w:val="00011CFF"/>
    <w:rsid w:val="000405FA"/>
    <w:rsid w:val="0004760F"/>
    <w:rsid w:val="000545CE"/>
    <w:rsid w:val="00074EF3"/>
    <w:rsid w:val="000B1574"/>
    <w:rsid w:val="000C0AFC"/>
    <w:rsid w:val="000D018D"/>
    <w:rsid w:val="000D7209"/>
    <w:rsid w:val="000F562A"/>
    <w:rsid w:val="000F76E3"/>
    <w:rsid w:val="00106880"/>
    <w:rsid w:val="001245EC"/>
    <w:rsid w:val="001251EF"/>
    <w:rsid w:val="00151FB4"/>
    <w:rsid w:val="00170FEA"/>
    <w:rsid w:val="001747D3"/>
    <w:rsid w:val="001823F7"/>
    <w:rsid w:val="00185D42"/>
    <w:rsid w:val="0019071F"/>
    <w:rsid w:val="001A69F8"/>
    <w:rsid w:val="001C1675"/>
    <w:rsid w:val="001C2472"/>
    <w:rsid w:val="001C2827"/>
    <w:rsid w:val="001C5FE3"/>
    <w:rsid w:val="001E3909"/>
    <w:rsid w:val="001F120B"/>
    <w:rsid w:val="001F385F"/>
    <w:rsid w:val="00215FDE"/>
    <w:rsid w:val="00226EF7"/>
    <w:rsid w:val="00242B05"/>
    <w:rsid w:val="002569A5"/>
    <w:rsid w:val="00266EE7"/>
    <w:rsid w:val="0029006B"/>
    <w:rsid w:val="002A0BFF"/>
    <w:rsid w:val="002B3460"/>
    <w:rsid w:val="002B4137"/>
    <w:rsid w:val="002C2D39"/>
    <w:rsid w:val="002D0AAA"/>
    <w:rsid w:val="00307A0D"/>
    <w:rsid w:val="00320823"/>
    <w:rsid w:val="00322E95"/>
    <w:rsid w:val="00334CE8"/>
    <w:rsid w:val="00340E3F"/>
    <w:rsid w:val="00380CF3"/>
    <w:rsid w:val="00381C7B"/>
    <w:rsid w:val="00392587"/>
    <w:rsid w:val="00393465"/>
    <w:rsid w:val="003D2736"/>
    <w:rsid w:val="003E2A4C"/>
    <w:rsid w:val="00405212"/>
    <w:rsid w:val="00407680"/>
    <w:rsid w:val="00411846"/>
    <w:rsid w:val="004206F9"/>
    <w:rsid w:val="004235ED"/>
    <w:rsid w:val="00432807"/>
    <w:rsid w:val="00453811"/>
    <w:rsid w:val="004567DC"/>
    <w:rsid w:val="00474237"/>
    <w:rsid w:val="0047699C"/>
    <w:rsid w:val="004A3731"/>
    <w:rsid w:val="004E6CF5"/>
    <w:rsid w:val="004F4F5C"/>
    <w:rsid w:val="00511E23"/>
    <w:rsid w:val="005206AC"/>
    <w:rsid w:val="00533D94"/>
    <w:rsid w:val="0053400D"/>
    <w:rsid w:val="00541166"/>
    <w:rsid w:val="00556C37"/>
    <w:rsid w:val="00563A8B"/>
    <w:rsid w:val="00565D60"/>
    <w:rsid w:val="005702B2"/>
    <w:rsid w:val="005A240A"/>
    <w:rsid w:val="005B1D7F"/>
    <w:rsid w:val="005D3DA0"/>
    <w:rsid w:val="0061493E"/>
    <w:rsid w:val="006316EA"/>
    <w:rsid w:val="00650767"/>
    <w:rsid w:val="006666E0"/>
    <w:rsid w:val="006758B9"/>
    <w:rsid w:val="006849EF"/>
    <w:rsid w:val="006A761F"/>
    <w:rsid w:val="006C50B4"/>
    <w:rsid w:val="006C5694"/>
    <w:rsid w:val="006D102A"/>
    <w:rsid w:val="006D63B8"/>
    <w:rsid w:val="006E42DB"/>
    <w:rsid w:val="00720263"/>
    <w:rsid w:val="00762074"/>
    <w:rsid w:val="007903D2"/>
    <w:rsid w:val="00790408"/>
    <w:rsid w:val="007C6AF3"/>
    <w:rsid w:val="007D1D87"/>
    <w:rsid w:val="00856339"/>
    <w:rsid w:val="0087482A"/>
    <w:rsid w:val="008767B3"/>
    <w:rsid w:val="008807CC"/>
    <w:rsid w:val="00893A54"/>
    <w:rsid w:val="00895C01"/>
    <w:rsid w:val="008C409C"/>
    <w:rsid w:val="008C6519"/>
    <w:rsid w:val="008D6BCC"/>
    <w:rsid w:val="008F0482"/>
    <w:rsid w:val="008F7372"/>
    <w:rsid w:val="00923FAB"/>
    <w:rsid w:val="009305DA"/>
    <w:rsid w:val="00940176"/>
    <w:rsid w:val="00964685"/>
    <w:rsid w:val="0097492F"/>
    <w:rsid w:val="009D6A7C"/>
    <w:rsid w:val="00A11DAD"/>
    <w:rsid w:val="00A15215"/>
    <w:rsid w:val="00A44823"/>
    <w:rsid w:val="00A46589"/>
    <w:rsid w:val="00A55ADC"/>
    <w:rsid w:val="00A60143"/>
    <w:rsid w:val="00A772BC"/>
    <w:rsid w:val="00A978A7"/>
    <w:rsid w:val="00AA27D5"/>
    <w:rsid w:val="00AB659D"/>
    <w:rsid w:val="00AC0931"/>
    <w:rsid w:val="00AC19AF"/>
    <w:rsid w:val="00AE1D8B"/>
    <w:rsid w:val="00AF1198"/>
    <w:rsid w:val="00B006CB"/>
    <w:rsid w:val="00B02415"/>
    <w:rsid w:val="00B156CC"/>
    <w:rsid w:val="00B30C3A"/>
    <w:rsid w:val="00B4012D"/>
    <w:rsid w:val="00B67E38"/>
    <w:rsid w:val="00B80DC8"/>
    <w:rsid w:val="00B92B3E"/>
    <w:rsid w:val="00BE61E7"/>
    <w:rsid w:val="00C100A0"/>
    <w:rsid w:val="00C10EF2"/>
    <w:rsid w:val="00C341D7"/>
    <w:rsid w:val="00C343C9"/>
    <w:rsid w:val="00C4455E"/>
    <w:rsid w:val="00C777C1"/>
    <w:rsid w:val="00C853A5"/>
    <w:rsid w:val="00CA237A"/>
    <w:rsid w:val="00CC66EC"/>
    <w:rsid w:val="00CC7084"/>
    <w:rsid w:val="00CD03CE"/>
    <w:rsid w:val="00CF0E7B"/>
    <w:rsid w:val="00CF6D8B"/>
    <w:rsid w:val="00D204E8"/>
    <w:rsid w:val="00D2139A"/>
    <w:rsid w:val="00D31F70"/>
    <w:rsid w:val="00D47BB8"/>
    <w:rsid w:val="00D50899"/>
    <w:rsid w:val="00D53B5A"/>
    <w:rsid w:val="00D55738"/>
    <w:rsid w:val="00D63E50"/>
    <w:rsid w:val="00D777AE"/>
    <w:rsid w:val="00DB0C93"/>
    <w:rsid w:val="00DB34CC"/>
    <w:rsid w:val="00DB7D3D"/>
    <w:rsid w:val="00E04265"/>
    <w:rsid w:val="00E04652"/>
    <w:rsid w:val="00E07221"/>
    <w:rsid w:val="00E1549F"/>
    <w:rsid w:val="00E36100"/>
    <w:rsid w:val="00E44FFB"/>
    <w:rsid w:val="00E4783A"/>
    <w:rsid w:val="00E51C83"/>
    <w:rsid w:val="00E532FF"/>
    <w:rsid w:val="00E56E3E"/>
    <w:rsid w:val="00E77082"/>
    <w:rsid w:val="00E90374"/>
    <w:rsid w:val="00EA0A86"/>
    <w:rsid w:val="00EC3BE2"/>
    <w:rsid w:val="00EC4FDF"/>
    <w:rsid w:val="00EC79AC"/>
    <w:rsid w:val="00ED6664"/>
    <w:rsid w:val="00EE4BA7"/>
    <w:rsid w:val="00F410F2"/>
    <w:rsid w:val="00F45EEF"/>
    <w:rsid w:val="00F71BE3"/>
    <w:rsid w:val="00F73AF3"/>
    <w:rsid w:val="00F97A9B"/>
    <w:rsid w:val="00FB3F0A"/>
    <w:rsid w:val="00FE70AB"/>
    <w:rsid w:val="01ACC32B"/>
    <w:rsid w:val="029759DC"/>
    <w:rsid w:val="02BDB991"/>
    <w:rsid w:val="04F535B3"/>
    <w:rsid w:val="05E61037"/>
    <w:rsid w:val="06AE7A62"/>
    <w:rsid w:val="073473CB"/>
    <w:rsid w:val="081E8019"/>
    <w:rsid w:val="0824AAA4"/>
    <w:rsid w:val="087B22FA"/>
    <w:rsid w:val="097C964A"/>
    <w:rsid w:val="09A4EE1D"/>
    <w:rsid w:val="0A48E66F"/>
    <w:rsid w:val="0B9293A2"/>
    <w:rsid w:val="0C92686F"/>
    <w:rsid w:val="0D4539D8"/>
    <w:rsid w:val="0E99A669"/>
    <w:rsid w:val="0F2BC7CD"/>
    <w:rsid w:val="0FB783EE"/>
    <w:rsid w:val="1439D7CC"/>
    <w:rsid w:val="1525ADF2"/>
    <w:rsid w:val="152E3EAB"/>
    <w:rsid w:val="15AC175B"/>
    <w:rsid w:val="169EB012"/>
    <w:rsid w:val="1D0E1A6B"/>
    <w:rsid w:val="1D16BA9E"/>
    <w:rsid w:val="1DE7572B"/>
    <w:rsid w:val="1FB9F103"/>
    <w:rsid w:val="201C556B"/>
    <w:rsid w:val="216D10CC"/>
    <w:rsid w:val="24E90D96"/>
    <w:rsid w:val="25E8FB96"/>
    <w:rsid w:val="27011BB5"/>
    <w:rsid w:val="2722A61E"/>
    <w:rsid w:val="2A4F8551"/>
    <w:rsid w:val="2A58BDFF"/>
    <w:rsid w:val="2AF05342"/>
    <w:rsid w:val="2B974B3F"/>
    <w:rsid w:val="2B9E5EE5"/>
    <w:rsid w:val="2EF34A40"/>
    <w:rsid w:val="2F1C494C"/>
    <w:rsid w:val="317A8BC6"/>
    <w:rsid w:val="32344CC1"/>
    <w:rsid w:val="3243F267"/>
    <w:rsid w:val="3400A289"/>
    <w:rsid w:val="3407C9F1"/>
    <w:rsid w:val="3485A94D"/>
    <w:rsid w:val="36F9B033"/>
    <w:rsid w:val="3846057A"/>
    <w:rsid w:val="38E4E671"/>
    <w:rsid w:val="39357C83"/>
    <w:rsid w:val="394A0A08"/>
    <w:rsid w:val="3A721733"/>
    <w:rsid w:val="3AC3DA80"/>
    <w:rsid w:val="3B2D3666"/>
    <w:rsid w:val="3B3FB6AF"/>
    <w:rsid w:val="3BB15AAE"/>
    <w:rsid w:val="3C8849C2"/>
    <w:rsid w:val="3D86FB82"/>
    <w:rsid w:val="3DE1C2BB"/>
    <w:rsid w:val="3DF452DA"/>
    <w:rsid w:val="3E0FE9F3"/>
    <w:rsid w:val="3FAA535B"/>
    <w:rsid w:val="407A6969"/>
    <w:rsid w:val="40E661FD"/>
    <w:rsid w:val="415E4701"/>
    <w:rsid w:val="436973E5"/>
    <w:rsid w:val="457BD5B4"/>
    <w:rsid w:val="45CFBAFD"/>
    <w:rsid w:val="46A18C96"/>
    <w:rsid w:val="46F59944"/>
    <w:rsid w:val="4707BE6F"/>
    <w:rsid w:val="4787E491"/>
    <w:rsid w:val="47C85DD6"/>
    <w:rsid w:val="4A09C192"/>
    <w:rsid w:val="4AB5D31D"/>
    <w:rsid w:val="4B79F206"/>
    <w:rsid w:val="4B7F17A7"/>
    <w:rsid w:val="503CEA0F"/>
    <w:rsid w:val="507BFC66"/>
    <w:rsid w:val="50E1570F"/>
    <w:rsid w:val="520C579E"/>
    <w:rsid w:val="52314ED0"/>
    <w:rsid w:val="528C8586"/>
    <w:rsid w:val="54684E91"/>
    <w:rsid w:val="54BEB3D5"/>
    <w:rsid w:val="54D29A87"/>
    <w:rsid w:val="54E6EB3C"/>
    <w:rsid w:val="550DC735"/>
    <w:rsid w:val="55539047"/>
    <w:rsid w:val="55862FC0"/>
    <w:rsid w:val="57404089"/>
    <w:rsid w:val="5B3F3E07"/>
    <w:rsid w:val="5B70E8A4"/>
    <w:rsid w:val="5C41E5E2"/>
    <w:rsid w:val="5C86D640"/>
    <w:rsid w:val="5D9B5F7D"/>
    <w:rsid w:val="606F550E"/>
    <w:rsid w:val="618299A0"/>
    <w:rsid w:val="62C78E03"/>
    <w:rsid w:val="643A734F"/>
    <w:rsid w:val="64B7A9DF"/>
    <w:rsid w:val="64D6CEF3"/>
    <w:rsid w:val="65B298C2"/>
    <w:rsid w:val="65D3320A"/>
    <w:rsid w:val="65F1BCD1"/>
    <w:rsid w:val="660813A8"/>
    <w:rsid w:val="666AF233"/>
    <w:rsid w:val="6695A38D"/>
    <w:rsid w:val="67F7CDBA"/>
    <w:rsid w:val="68222758"/>
    <w:rsid w:val="6DCB17DF"/>
    <w:rsid w:val="6E1EEB5C"/>
    <w:rsid w:val="6E38ABFC"/>
    <w:rsid w:val="70281DDA"/>
    <w:rsid w:val="752CD9DD"/>
    <w:rsid w:val="7572FAFF"/>
    <w:rsid w:val="7591A439"/>
    <w:rsid w:val="75E5E127"/>
    <w:rsid w:val="77EAC936"/>
    <w:rsid w:val="7904ACD6"/>
    <w:rsid w:val="79F80F4C"/>
    <w:rsid w:val="7AFE7E79"/>
    <w:rsid w:val="7B6240C6"/>
    <w:rsid w:val="7E5B48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8B59C"/>
  <w15:chartTrackingRefBased/>
  <w15:docId w15:val="{67C2DB91-1EB1-4F98-9FF7-B8A4E768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B3E"/>
    <w:rPr>
      <w:rFonts w:ascii="Arial" w:eastAsia="Times New Roman" w:hAnsi="Arial"/>
      <w:sz w:val="24"/>
      <w:szCs w:val="24"/>
      <w:lang w:eastAsia="en-US"/>
    </w:rPr>
  </w:style>
  <w:style w:type="paragraph" w:styleId="Heading1">
    <w:name w:val="heading 1"/>
    <w:basedOn w:val="Normal"/>
    <w:next w:val="Normal"/>
    <w:link w:val="Heading1Char"/>
    <w:qFormat/>
    <w:rsid w:val="003E2A4C"/>
    <w:pPr>
      <w:keepNext/>
      <w:jc w:val="right"/>
      <w:outlineLvl w:val="0"/>
    </w:pPr>
    <w:rPr>
      <w:rFonts w:ascii="Times New Roman" w:hAnsi="Times New Roman"/>
      <w:b/>
      <w:bCs/>
      <w:color w:val="3366FF"/>
      <w:sz w:val="28"/>
    </w:rPr>
  </w:style>
  <w:style w:type="paragraph" w:styleId="Heading2">
    <w:name w:val="heading 2"/>
    <w:basedOn w:val="Normal"/>
    <w:next w:val="Normal"/>
    <w:link w:val="Heading2Char"/>
    <w:qFormat/>
    <w:rsid w:val="003E2A4C"/>
    <w:pPr>
      <w:keepNext/>
      <w:outlineLvl w:val="1"/>
    </w:pPr>
    <w:rPr>
      <w:rFonts w:ascii="Times New Roman" w:hAnsi="Times New Roman"/>
      <w:b/>
      <w:bCs/>
    </w:rPr>
  </w:style>
  <w:style w:type="paragraph" w:styleId="Heading3">
    <w:name w:val="heading 3"/>
    <w:basedOn w:val="Normal"/>
    <w:next w:val="Normal"/>
    <w:link w:val="Heading3Char"/>
    <w:uiPriority w:val="9"/>
    <w:semiHidden/>
    <w:unhideWhenUsed/>
    <w:qFormat/>
    <w:rsid w:val="001C167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C1675"/>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1C167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3E2A4C"/>
    <w:pPr>
      <w:keepNext/>
      <w:shd w:val="pct12" w:color="auto" w:fill="auto"/>
      <w:spacing w:line="320" w:lineRule="atLeast"/>
      <w:outlineLvl w:val="5"/>
    </w:pPr>
    <w:rPr>
      <w:rFonts w:cs="Arial"/>
      <w:b/>
      <w:sz w:val="18"/>
    </w:rPr>
  </w:style>
  <w:style w:type="paragraph" w:styleId="Heading7">
    <w:name w:val="heading 7"/>
    <w:basedOn w:val="Normal"/>
    <w:next w:val="Normal"/>
    <w:link w:val="Heading7Char"/>
    <w:uiPriority w:val="9"/>
    <w:unhideWhenUsed/>
    <w:qFormat/>
    <w:rsid w:val="001C1675"/>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B3E"/>
    <w:pPr>
      <w:tabs>
        <w:tab w:val="center" w:pos="4680"/>
        <w:tab w:val="right" w:pos="9360"/>
      </w:tabs>
    </w:pPr>
  </w:style>
  <w:style w:type="character" w:customStyle="1" w:styleId="HeaderChar">
    <w:name w:val="Header Char"/>
    <w:basedOn w:val="DefaultParagraphFont"/>
    <w:link w:val="Header"/>
    <w:uiPriority w:val="99"/>
    <w:rsid w:val="00B92B3E"/>
  </w:style>
  <w:style w:type="paragraph" w:styleId="Footer">
    <w:name w:val="footer"/>
    <w:basedOn w:val="Normal"/>
    <w:link w:val="FooterChar"/>
    <w:uiPriority w:val="99"/>
    <w:unhideWhenUsed/>
    <w:rsid w:val="00B92B3E"/>
    <w:pPr>
      <w:tabs>
        <w:tab w:val="center" w:pos="4680"/>
        <w:tab w:val="right" w:pos="9360"/>
      </w:tabs>
    </w:pPr>
  </w:style>
  <w:style w:type="character" w:customStyle="1" w:styleId="FooterChar">
    <w:name w:val="Footer Char"/>
    <w:basedOn w:val="DefaultParagraphFont"/>
    <w:link w:val="Footer"/>
    <w:uiPriority w:val="99"/>
    <w:rsid w:val="00B92B3E"/>
  </w:style>
  <w:style w:type="paragraph" w:styleId="BalloonText">
    <w:name w:val="Balloon Text"/>
    <w:basedOn w:val="Normal"/>
    <w:link w:val="BalloonTextChar"/>
    <w:uiPriority w:val="99"/>
    <w:semiHidden/>
    <w:unhideWhenUsed/>
    <w:rsid w:val="00B92B3E"/>
    <w:rPr>
      <w:rFonts w:ascii="Tahoma" w:hAnsi="Tahoma" w:cs="Tahoma"/>
      <w:sz w:val="16"/>
      <w:szCs w:val="16"/>
    </w:rPr>
  </w:style>
  <w:style w:type="character" w:customStyle="1" w:styleId="BalloonTextChar">
    <w:name w:val="Balloon Text Char"/>
    <w:link w:val="BalloonText"/>
    <w:uiPriority w:val="99"/>
    <w:semiHidden/>
    <w:rsid w:val="00B92B3E"/>
    <w:rPr>
      <w:rFonts w:ascii="Tahoma" w:hAnsi="Tahoma" w:cs="Tahoma"/>
      <w:sz w:val="16"/>
      <w:szCs w:val="16"/>
    </w:rPr>
  </w:style>
  <w:style w:type="table" w:styleId="TableGrid">
    <w:name w:val="Table Grid"/>
    <w:basedOn w:val="TableNormal"/>
    <w:rsid w:val="00B92B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3E2A4C"/>
    <w:rPr>
      <w:rFonts w:ascii="Times New Roman" w:eastAsia="Times New Roman" w:hAnsi="Times New Roman"/>
      <w:b/>
      <w:bCs/>
      <w:color w:val="3366FF"/>
      <w:sz w:val="28"/>
      <w:szCs w:val="24"/>
    </w:rPr>
  </w:style>
  <w:style w:type="character" w:customStyle="1" w:styleId="Heading2Char">
    <w:name w:val="Heading 2 Char"/>
    <w:link w:val="Heading2"/>
    <w:rsid w:val="003E2A4C"/>
    <w:rPr>
      <w:rFonts w:ascii="Times New Roman" w:eastAsia="Times New Roman" w:hAnsi="Times New Roman"/>
      <w:b/>
      <w:bCs/>
      <w:sz w:val="24"/>
      <w:szCs w:val="24"/>
    </w:rPr>
  </w:style>
  <w:style w:type="character" w:customStyle="1" w:styleId="Heading6Char">
    <w:name w:val="Heading 6 Char"/>
    <w:link w:val="Heading6"/>
    <w:rsid w:val="003E2A4C"/>
    <w:rPr>
      <w:rFonts w:ascii="Arial" w:eastAsia="Times New Roman" w:hAnsi="Arial" w:cs="Arial"/>
      <w:b/>
      <w:sz w:val="18"/>
      <w:szCs w:val="24"/>
      <w:shd w:val="pct12" w:color="auto" w:fill="auto"/>
    </w:rPr>
  </w:style>
  <w:style w:type="character" w:customStyle="1" w:styleId="Heading3Char">
    <w:name w:val="Heading 3 Char"/>
    <w:link w:val="Heading3"/>
    <w:uiPriority w:val="9"/>
    <w:semiHidden/>
    <w:rsid w:val="001C1675"/>
    <w:rPr>
      <w:rFonts w:ascii="Cambria" w:eastAsia="Times New Roman" w:hAnsi="Cambria"/>
      <w:b/>
      <w:bCs/>
      <w:sz w:val="26"/>
      <w:szCs w:val="26"/>
      <w:lang w:val="en-US" w:eastAsia="en-US"/>
    </w:rPr>
  </w:style>
  <w:style w:type="character" w:customStyle="1" w:styleId="Heading4Char">
    <w:name w:val="Heading 4 Char"/>
    <w:link w:val="Heading4"/>
    <w:uiPriority w:val="9"/>
    <w:semiHidden/>
    <w:rsid w:val="001C1675"/>
    <w:rPr>
      <w:rFonts w:eastAsia="Times New Roman"/>
      <w:b/>
      <w:bCs/>
      <w:sz w:val="28"/>
      <w:szCs w:val="28"/>
      <w:lang w:val="en-US" w:eastAsia="en-US"/>
    </w:rPr>
  </w:style>
  <w:style w:type="character" w:customStyle="1" w:styleId="Heading5Char">
    <w:name w:val="Heading 5 Char"/>
    <w:link w:val="Heading5"/>
    <w:uiPriority w:val="9"/>
    <w:rsid w:val="001C1675"/>
    <w:rPr>
      <w:rFonts w:eastAsia="Times New Roman"/>
      <w:b/>
      <w:bCs/>
      <w:i/>
      <w:iCs/>
      <w:sz w:val="26"/>
      <w:szCs w:val="26"/>
      <w:lang w:val="en-US" w:eastAsia="en-US"/>
    </w:rPr>
  </w:style>
  <w:style w:type="character" w:customStyle="1" w:styleId="Heading7Char">
    <w:name w:val="Heading 7 Char"/>
    <w:link w:val="Heading7"/>
    <w:uiPriority w:val="9"/>
    <w:rsid w:val="001C1675"/>
    <w:rPr>
      <w:rFonts w:eastAsia="Times New Roman"/>
      <w:sz w:val="24"/>
      <w:szCs w:val="24"/>
      <w:lang w:val="en-US" w:eastAsia="en-US"/>
    </w:rPr>
  </w:style>
  <w:style w:type="paragraph" w:styleId="BodyText3">
    <w:name w:val="Body Text 3"/>
    <w:basedOn w:val="Normal"/>
    <w:link w:val="BodyText3Char"/>
    <w:rsid w:val="005B1D7F"/>
    <w:pPr>
      <w:tabs>
        <w:tab w:val="left" w:pos="8190"/>
      </w:tabs>
      <w:ind w:right="-691"/>
      <w:jc w:val="both"/>
    </w:pPr>
    <w:rPr>
      <w:sz w:val="22"/>
      <w:szCs w:val="20"/>
      <w:lang w:val="en-NZ"/>
    </w:rPr>
  </w:style>
  <w:style w:type="character" w:customStyle="1" w:styleId="BodyText3Char">
    <w:name w:val="Body Text 3 Char"/>
    <w:link w:val="BodyText3"/>
    <w:rsid w:val="005B1D7F"/>
    <w:rPr>
      <w:rFonts w:ascii="Arial" w:eastAsia="Times New Roman" w:hAnsi="Arial"/>
      <w:sz w:val="22"/>
      <w:lang w:val="en-NZ" w:eastAsia="en-US"/>
    </w:rPr>
  </w:style>
  <w:style w:type="paragraph" w:styleId="ListParagraph">
    <w:name w:val="List Paragraph"/>
    <w:basedOn w:val="Normal"/>
    <w:uiPriority w:val="34"/>
    <w:qFormat/>
    <w:rsid w:val="006D63B8"/>
    <w:pPr>
      <w:widowControl w:val="0"/>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322E95"/>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322E95"/>
    <w:rPr>
      <w:sz w:val="16"/>
      <w:szCs w:val="16"/>
    </w:rPr>
  </w:style>
  <w:style w:type="paragraph" w:styleId="CommentText">
    <w:name w:val="annotation text"/>
    <w:basedOn w:val="Normal"/>
    <w:link w:val="CommentTextChar"/>
    <w:uiPriority w:val="99"/>
    <w:unhideWhenUsed/>
    <w:rsid w:val="00322E95"/>
    <w:rPr>
      <w:sz w:val="20"/>
      <w:szCs w:val="20"/>
    </w:rPr>
  </w:style>
  <w:style w:type="character" w:customStyle="1" w:styleId="CommentTextChar">
    <w:name w:val="Comment Text Char"/>
    <w:basedOn w:val="DefaultParagraphFont"/>
    <w:link w:val="CommentText"/>
    <w:uiPriority w:val="99"/>
    <w:rsid w:val="00322E95"/>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322E95"/>
    <w:rPr>
      <w:b/>
      <w:bCs/>
    </w:rPr>
  </w:style>
  <w:style w:type="character" w:customStyle="1" w:styleId="CommentSubjectChar">
    <w:name w:val="Comment Subject Char"/>
    <w:basedOn w:val="CommentTextChar"/>
    <w:link w:val="CommentSubject"/>
    <w:uiPriority w:val="99"/>
    <w:semiHidden/>
    <w:rsid w:val="00322E95"/>
    <w:rPr>
      <w:rFonts w:ascii="Arial" w:eastAsia="Times New Roman" w:hAnsi="Arial"/>
      <w:b/>
      <w:bCs/>
      <w:lang w:eastAsia="en-US"/>
    </w:rPr>
  </w:style>
  <w:style w:type="character" w:styleId="Mention">
    <w:name w:val="Mention"/>
    <w:basedOn w:val="DefaultParagraphFont"/>
    <w:uiPriority w:val="99"/>
    <w:unhideWhenUsed/>
    <w:rsid w:val="004235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56774D8-FD27-4C41-AB85-B24D48B0F43E}">
    <t:Anchor>
      <t:Comment id="897930002"/>
    </t:Anchor>
    <t:History>
      <t:Event id="{0930753F-E8E6-47A9-B224-EC44712C52BF}" time="2026-06-15T03:07:18.912Z">
        <t:Attribution userId="S::danielleg@bellshakespeare.com.au::ab2ac206-cb53-45df-8631-d56c4182a1d5" userProvider="AD" userName="Dani Green - Bell Shakespeare"/>
        <t:Anchor>
          <t:Comment id="897930002"/>
        </t:Anchor>
        <t:Create/>
      </t:Event>
      <t:Event id="{9C42C217-F8FF-449C-B01A-5C4D1B53AC7B}" time="2026-06-15T03:07:18.912Z">
        <t:Attribution userId="S::danielleg@bellshakespeare.com.au::ab2ac206-cb53-45df-8631-d56c4182a1d5" userProvider="AD" userName="Dani Green - Bell Shakespeare"/>
        <t:Anchor>
          <t:Comment id="897930002"/>
        </t:Anchor>
        <t:Assign userId="S::jamese@bellshakespeare.com.au::6ae32183-7f3a-4210-9f15-26de245b248c" userProvider="AD" userName="James Evans - Bell Shakespeare"/>
      </t:Event>
      <t:Event id="{1945625C-B661-4536-AF69-27A3FA255010}" time="2026-06-15T03:07:18.912Z">
        <t:Attribution userId="S::danielleg@bellshakespeare.com.au::ab2ac206-cb53-45df-8631-d56c4182a1d5" userProvider="AD" userName="Dani Green - Bell Shakespeare"/>
        <t:Anchor>
          <t:Comment id="897930002"/>
        </t:Anchor>
        <t:SetTitle title="@James I don’t want to step on toes but there could be some other aspects relating to the upkeep of SharePoint (internal comms), Budget management of office and kitchen supplies, Staff Org chart etc. However these areas sit with the Operations and…"/>
      </t:Event>
    </t:History>
  </t:Task>
  <t:Task id="{61D7B745-9D4F-4055-954E-DB4A537C8548}">
    <t:Anchor>
      <t:Comment id="271720519"/>
    </t:Anchor>
    <t:History>
      <t:Event id="{F3C6EA23-977D-4CCB-9663-D925CB3CBDAA}" time="2026-06-15T03:12:04.93Z">
        <t:Attribution userId="S::danielleg@bellshakespeare.com.au::ab2ac206-cb53-45df-8631-d56c4182a1d5" userProvider="AD" userName="Dani Green - Bell Shakespeare"/>
        <t:Anchor>
          <t:Comment id="271720519"/>
        </t:Anchor>
        <t:Create/>
      </t:Event>
      <t:Event id="{A684BDCE-747C-466B-9EBB-AFB08912EFC5}" time="2026-06-15T03:12:04.93Z">
        <t:Attribution userId="S::danielleg@bellshakespeare.com.au::ab2ac206-cb53-45df-8631-d56c4182a1d5" userProvider="AD" userName="Dani Green - Bell Shakespeare"/>
        <t:Anchor>
          <t:Comment id="271720519"/>
        </t:Anchor>
        <t:Assign userId="S::jamese@bellshakespeare.com.au::6ae32183-7f3a-4210-9f15-26de245b248c" userProvider="AD" userName="James Evans - Bell Shakespeare"/>
      </t:Event>
      <t:Event id="{2BE95430-9460-4539-A59B-07B360481405}" time="2026-06-15T03:12:04.93Z">
        <t:Attribution userId="S::danielleg@bellshakespeare.com.au::ab2ac206-cb53-45df-8631-d56c4182a1d5" userProvider="AD" userName="Dani Green - Bell Shakespeare"/>
        <t:Anchor>
          <t:Comment id="271720519"/>
        </t:Anchor>
        <t:SetTitle title="@James Are you wanting include anything relating to Bell Shakespeare Values / team mission statement etc. ?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6254FC84576F44BFC7C5A18372A6CF" ma:contentTypeVersion="18" ma:contentTypeDescription="Create a new document." ma:contentTypeScope="" ma:versionID="949d267866466f8da8ff24b4c0c3d808">
  <xsd:schema xmlns:xsd="http://www.w3.org/2001/XMLSchema" xmlns:xs="http://www.w3.org/2001/XMLSchema" xmlns:p="http://schemas.microsoft.com/office/2006/metadata/properties" xmlns:ns2="1ebc9f41-4931-4bd0-ab62-b6ff254f2e5f" xmlns:ns3="827e09c8-8897-4500-9bd0-9307bed5c788" targetNamespace="http://schemas.microsoft.com/office/2006/metadata/properties" ma:root="true" ma:fieldsID="cadfe73696fab7369cc3a78a100f10e0" ns2:_="" ns3:_="">
    <xsd:import namespace="1ebc9f41-4931-4bd0-ab62-b6ff254f2e5f"/>
    <xsd:import namespace="827e09c8-8897-4500-9bd0-9307bed5c7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c9f41-4931-4bd0-ab62-b6ff254f2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d524b8-4efd-40d2-9bc0-3c34e831c7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7e09c8-8897-4500-9bd0-9307bed5c7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fd7753-e1ea-4a1a-9863-2dc4e85fcc43}" ma:internalName="TaxCatchAll" ma:showField="CatchAllData" ma:web="827e09c8-8897-4500-9bd0-9307bed5c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bc9f41-4931-4bd0-ab62-b6ff254f2e5f">
      <Terms xmlns="http://schemas.microsoft.com/office/infopath/2007/PartnerControls"/>
    </lcf76f155ced4ddcb4097134ff3c332f>
    <TaxCatchAll xmlns="827e09c8-8897-4500-9bd0-9307bed5c788" xsi:nil="true"/>
  </documentManagement>
</p:properties>
</file>

<file path=customXml/itemProps1.xml><?xml version="1.0" encoding="utf-8"?>
<ds:datastoreItem xmlns:ds="http://schemas.openxmlformats.org/officeDocument/2006/customXml" ds:itemID="{1FB8C047-42F7-466B-8FFB-802380053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c9f41-4931-4bd0-ab62-b6ff254f2e5f"/>
    <ds:schemaRef ds:uri="827e09c8-8897-4500-9bd0-9307bed5c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AD973-0A95-46E1-8ADA-E961DCF6DB64}">
  <ds:schemaRefs>
    <ds:schemaRef ds:uri="http://schemas.microsoft.com/office/2006/metadata/longProperties"/>
  </ds:schemaRefs>
</ds:datastoreItem>
</file>

<file path=customXml/itemProps3.xml><?xml version="1.0" encoding="utf-8"?>
<ds:datastoreItem xmlns:ds="http://schemas.openxmlformats.org/officeDocument/2006/customXml" ds:itemID="{D55B166B-983A-49EA-9D7E-E719C22C0453}">
  <ds:schemaRefs>
    <ds:schemaRef ds:uri="http://schemas.microsoft.com/sharepoint/v3/contenttype/forms"/>
  </ds:schemaRefs>
</ds:datastoreItem>
</file>

<file path=customXml/itemProps4.xml><?xml version="1.0" encoding="utf-8"?>
<ds:datastoreItem xmlns:ds="http://schemas.openxmlformats.org/officeDocument/2006/customXml" ds:itemID="{EE73E1CB-AD56-4F82-AFCB-9E638518BC77}">
  <ds:schemaRefs>
    <ds:schemaRef ds:uri="http://schemas.microsoft.com/office/2006/metadata/properties"/>
    <ds:schemaRef ds:uri="http://schemas.microsoft.com/office/infopath/2007/PartnerControls"/>
    <ds:schemaRef ds:uri="1ebc9f41-4931-4bd0-ab62-b6ff254f2e5f"/>
    <ds:schemaRef ds:uri="827e09c8-8897-4500-9bd0-9307bed5c788"/>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952</Words>
  <Characters>5741</Characters>
  <Application>Microsoft Office Word</Application>
  <DocSecurity>0</DocSecurity>
  <Lines>170</Lines>
  <Paragraphs>101</Paragraphs>
  <ScaleCrop>false</ScaleCrop>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Rasul</dc:creator>
  <cp:keywords/>
  <cp:lastModifiedBy>Konrad Ryzak - Bell Shakespeare</cp:lastModifiedBy>
  <cp:revision>2</cp:revision>
  <cp:lastPrinted>2011-07-22T18:37:00Z</cp:lastPrinted>
  <dcterms:created xsi:type="dcterms:W3CDTF">2026-07-02T05:23:00Z</dcterms:created>
  <dcterms:modified xsi:type="dcterms:W3CDTF">2026-07-02T05:23:00Z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5390400.00000000</vt:lpwstr>
  </property>
  <property fmtid="{D5CDD505-2E9C-101B-9397-08002B2CF9AE}" pid="4" name="display_urn:schemas-microsoft-com:office:office#Author">
    <vt:lpwstr>BUILTIN\Administrators</vt:lpwstr>
  </property>
  <property fmtid="{D5CDD505-2E9C-101B-9397-08002B2CF9AE}" pid="5" name="lcf76f155ced4ddcb4097134ff3c332f">
    <vt:lpwstr/>
  </property>
  <property fmtid="{D5CDD505-2E9C-101B-9397-08002B2CF9AE}" pid="6" name="TaxCatchAll">
    <vt:lpwstr/>
  </property>
  <property fmtid="{D5CDD505-2E9C-101B-9397-08002B2CF9AE}" pid="7" name="MediaServiceImageTags">
    <vt:lpwstr/>
  </property>
  <property fmtid="{D5CDD505-2E9C-101B-9397-08002B2CF9AE}" pid="8" name="ContentTypeId">
    <vt:lpwstr>0x010100BC6254FC84576F44BFC7C5A18372A6CF</vt:lpwstr>
  </property>
</Properties>
</file>